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8FEB" w14:textId="77C0E60B" w:rsidR="005C64BA" w:rsidRPr="008428B2" w:rsidRDefault="00FD66F1" w:rsidP="008428B2">
      <w:pPr>
        <w:jc w:val="center"/>
        <w:rPr>
          <w:sz w:val="28"/>
          <w:szCs w:val="28"/>
        </w:rPr>
      </w:pPr>
      <w:r w:rsidRPr="00FD66F1">
        <w:rPr>
          <w:rFonts w:hint="eastAsia"/>
          <w:sz w:val="28"/>
          <w:szCs w:val="28"/>
        </w:rPr>
        <w:t>浜</w:t>
      </w:r>
      <w:r w:rsidRPr="008428B2">
        <w:rPr>
          <w:rFonts w:hint="eastAsia"/>
          <w:sz w:val="28"/>
          <w:szCs w:val="28"/>
        </w:rPr>
        <w:t>松市立</w:t>
      </w:r>
      <w:r w:rsidR="003A4A49">
        <w:rPr>
          <w:rFonts w:hint="eastAsia"/>
          <w:sz w:val="28"/>
          <w:szCs w:val="28"/>
        </w:rPr>
        <w:t>笠井</w:t>
      </w:r>
      <w:r w:rsidR="008F6D2A" w:rsidRPr="008428B2">
        <w:rPr>
          <w:rFonts w:hint="eastAsia"/>
          <w:sz w:val="28"/>
          <w:szCs w:val="28"/>
        </w:rPr>
        <w:t>幼稚園　重要事項説明書</w:t>
      </w:r>
    </w:p>
    <w:p w14:paraId="0ED0EB1D" w14:textId="257A4D19" w:rsidR="00A835DE" w:rsidRPr="008428B2" w:rsidRDefault="009B683C" w:rsidP="00C351EF">
      <w:pPr>
        <w:jc w:val="center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〈令和</w:t>
      </w:r>
      <w:r w:rsidR="00900414" w:rsidRPr="00572A30">
        <w:rPr>
          <w:rFonts w:hint="eastAsia"/>
          <w:sz w:val="24"/>
          <w:szCs w:val="24"/>
        </w:rPr>
        <w:t>８</w:t>
      </w:r>
      <w:r w:rsidR="00164F5D" w:rsidRPr="008428B2">
        <w:rPr>
          <w:rFonts w:hint="eastAsia"/>
          <w:sz w:val="24"/>
          <w:szCs w:val="24"/>
        </w:rPr>
        <w:t>年４</w:t>
      </w:r>
      <w:r w:rsidR="00BE5D0A" w:rsidRPr="008428B2">
        <w:rPr>
          <w:rFonts w:hint="eastAsia"/>
          <w:sz w:val="24"/>
          <w:szCs w:val="24"/>
        </w:rPr>
        <w:t>月１</w:t>
      </w:r>
      <w:r w:rsidR="00BB1977" w:rsidRPr="008428B2">
        <w:rPr>
          <w:rFonts w:hint="eastAsia"/>
          <w:sz w:val="24"/>
          <w:szCs w:val="24"/>
        </w:rPr>
        <w:t xml:space="preserve">日　</w:t>
      </w:r>
      <w:r w:rsidR="00D41943" w:rsidRPr="008428B2">
        <w:rPr>
          <w:rFonts w:hint="eastAsia"/>
          <w:sz w:val="24"/>
          <w:szCs w:val="24"/>
        </w:rPr>
        <w:t>現在</w:t>
      </w:r>
      <w:r w:rsidR="00A835DE" w:rsidRPr="008428B2">
        <w:rPr>
          <w:rFonts w:hint="eastAsia"/>
          <w:sz w:val="24"/>
          <w:szCs w:val="24"/>
        </w:rPr>
        <w:t>〉</w:t>
      </w:r>
    </w:p>
    <w:p w14:paraId="7FD8689C" w14:textId="77777777" w:rsidR="000D5E7B" w:rsidRPr="008428B2" w:rsidRDefault="000D5E7B">
      <w:pPr>
        <w:rPr>
          <w:sz w:val="24"/>
          <w:szCs w:val="24"/>
        </w:rPr>
      </w:pPr>
    </w:p>
    <w:p w14:paraId="2C3227E7" w14:textId="77777777" w:rsidR="00A835DE" w:rsidRPr="008428B2" w:rsidRDefault="00A835DE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１</w:t>
      </w:r>
      <w:r w:rsidR="00BF7C3A" w:rsidRPr="008428B2">
        <w:rPr>
          <w:rFonts w:hint="eastAsia"/>
          <w:sz w:val="24"/>
          <w:szCs w:val="24"/>
        </w:rPr>
        <w:t xml:space="preserve">　</w:t>
      </w:r>
      <w:r w:rsidR="002227AD" w:rsidRPr="008428B2">
        <w:rPr>
          <w:rFonts w:hint="eastAsia"/>
          <w:sz w:val="24"/>
          <w:szCs w:val="24"/>
        </w:rPr>
        <w:t>運営主体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8428B2" w:rsidRPr="008428B2" w14:paraId="4563C91F" w14:textId="77777777" w:rsidTr="007838A8">
        <w:tc>
          <w:tcPr>
            <w:tcW w:w="1843" w:type="dxa"/>
            <w:shd w:val="clear" w:color="auto" w:fill="FDE9D9" w:themeFill="accent6" w:themeFillTint="33"/>
            <w:vAlign w:val="center"/>
          </w:tcPr>
          <w:p w14:paraId="1B318CE1" w14:textId="77777777" w:rsidR="00A835DE" w:rsidRPr="008428B2" w:rsidRDefault="00A835DE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371" w:type="dxa"/>
          </w:tcPr>
          <w:p w14:paraId="56F663E9" w14:textId="77777777" w:rsidR="00A835DE" w:rsidRPr="008428B2" w:rsidRDefault="007838A8" w:rsidP="007838A8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浜松</w:t>
            </w:r>
            <w:r w:rsidR="002227AD" w:rsidRPr="008428B2">
              <w:rPr>
                <w:rFonts w:hint="eastAsia"/>
                <w:sz w:val="24"/>
                <w:szCs w:val="24"/>
              </w:rPr>
              <w:t>市</w:t>
            </w:r>
          </w:p>
        </w:tc>
      </w:tr>
      <w:tr w:rsidR="008428B2" w:rsidRPr="008428B2" w14:paraId="4B0DC9ED" w14:textId="77777777" w:rsidTr="007838A8">
        <w:tc>
          <w:tcPr>
            <w:tcW w:w="1843" w:type="dxa"/>
            <w:shd w:val="clear" w:color="auto" w:fill="FDE9D9" w:themeFill="accent6" w:themeFillTint="33"/>
            <w:vAlign w:val="center"/>
          </w:tcPr>
          <w:p w14:paraId="20277E2F" w14:textId="77777777" w:rsidR="00A835DE" w:rsidRPr="008428B2" w:rsidRDefault="00A835DE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7371" w:type="dxa"/>
          </w:tcPr>
          <w:p w14:paraId="26209556" w14:textId="77777777" w:rsidR="00A835DE" w:rsidRPr="008428B2" w:rsidRDefault="007838A8" w:rsidP="00BA15B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浜松</w:t>
            </w:r>
            <w:r w:rsidR="00D62D4A" w:rsidRPr="008428B2">
              <w:rPr>
                <w:rFonts w:hint="eastAsia"/>
                <w:sz w:val="24"/>
                <w:szCs w:val="24"/>
              </w:rPr>
              <w:t xml:space="preserve">市長　</w:t>
            </w:r>
            <w:r w:rsidR="00BA15B6" w:rsidRPr="008428B2">
              <w:rPr>
                <w:rFonts w:hint="eastAsia"/>
                <w:sz w:val="24"/>
                <w:szCs w:val="24"/>
              </w:rPr>
              <w:t>中野　祐介</w:t>
            </w:r>
          </w:p>
        </w:tc>
      </w:tr>
      <w:tr w:rsidR="008428B2" w:rsidRPr="008428B2" w14:paraId="3311B378" w14:textId="77777777" w:rsidTr="007838A8">
        <w:tc>
          <w:tcPr>
            <w:tcW w:w="1843" w:type="dxa"/>
            <w:shd w:val="clear" w:color="auto" w:fill="FDE9D9" w:themeFill="accent6" w:themeFillTint="33"/>
            <w:vAlign w:val="center"/>
          </w:tcPr>
          <w:p w14:paraId="6B086016" w14:textId="77777777" w:rsidR="00A835DE" w:rsidRPr="008428B2" w:rsidRDefault="00A835DE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371" w:type="dxa"/>
          </w:tcPr>
          <w:p w14:paraId="3B5B27C6" w14:textId="77777777" w:rsidR="00A835DE" w:rsidRPr="008428B2" w:rsidRDefault="00BA15B6" w:rsidP="007838A8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浜松市中央</w:t>
            </w:r>
            <w:r w:rsidR="006504F4" w:rsidRPr="008428B2">
              <w:rPr>
                <w:rFonts w:hint="eastAsia"/>
                <w:sz w:val="24"/>
                <w:szCs w:val="24"/>
              </w:rPr>
              <w:t>区元城町１０３番地の</w:t>
            </w:r>
            <w:r w:rsidR="007838A8" w:rsidRPr="008428B2">
              <w:rPr>
                <w:rFonts w:hint="eastAsia"/>
                <w:sz w:val="24"/>
                <w:szCs w:val="24"/>
              </w:rPr>
              <w:t>２</w:t>
            </w:r>
          </w:p>
        </w:tc>
      </w:tr>
      <w:tr w:rsidR="008428B2" w:rsidRPr="008428B2" w14:paraId="0CB9DEC0" w14:textId="77777777" w:rsidTr="007838A8">
        <w:tc>
          <w:tcPr>
            <w:tcW w:w="1843" w:type="dxa"/>
            <w:shd w:val="clear" w:color="auto" w:fill="FDE9D9" w:themeFill="accent6" w:themeFillTint="33"/>
            <w:vAlign w:val="center"/>
          </w:tcPr>
          <w:p w14:paraId="491EC295" w14:textId="77777777" w:rsidR="00A835DE" w:rsidRPr="008428B2" w:rsidRDefault="00A835DE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</w:tcPr>
          <w:p w14:paraId="3C1BAC9D" w14:textId="77777777" w:rsidR="00A835DE" w:rsidRPr="008428B2" w:rsidRDefault="00D62D4A" w:rsidP="00BA15B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０</w:t>
            </w:r>
            <w:r w:rsidR="007838A8" w:rsidRPr="008428B2">
              <w:rPr>
                <w:rFonts w:hint="eastAsia"/>
                <w:sz w:val="24"/>
                <w:szCs w:val="24"/>
              </w:rPr>
              <w:t>５３</w:t>
            </w:r>
            <w:r w:rsidRPr="008428B2">
              <w:rPr>
                <w:rFonts w:hint="eastAsia"/>
                <w:sz w:val="24"/>
                <w:szCs w:val="24"/>
              </w:rPr>
              <w:t>－</w:t>
            </w:r>
            <w:r w:rsidR="007838A8" w:rsidRPr="008428B2">
              <w:rPr>
                <w:rFonts w:hint="eastAsia"/>
                <w:sz w:val="24"/>
                <w:szCs w:val="24"/>
              </w:rPr>
              <w:t>４５７</w:t>
            </w:r>
            <w:r w:rsidRPr="008428B2">
              <w:rPr>
                <w:rFonts w:hint="eastAsia"/>
                <w:sz w:val="24"/>
                <w:szCs w:val="24"/>
              </w:rPr>
              <w:t>－</w:t>
            </w:r>
            <w:r w:rsidR="00543889" w:rsidRPr="008428B2">
              <w:rPr>
                <w:rFonts w:hint="eastAsia"/>
                <w:sz w:val="24"/>
                <w:szCs w:val="24"/>
              </w:rPr>
              <w:t>２１１７（</w:t>
            </w:r>
            <w:r w:rsidR="007838A8" w:rsidRPr="008428B2">
              <w:rPr>
                <w:rFonts w:hint="eastAsia"/>
                <w:sz w:val="24"/>
                <w:szCs w:val="24"/>
              </w:rPr>
              <w:t xml:space="preserve">こども家庭部　</w:t>
            </w:r>
            <w:r w:rsidR="00BA15B6" w:rsidRPr="008428B2">
              <w:rPr>
                <w:rFonts w:hint="eastAsia"/>
                <w:sz w:val="24"/>
                <w:szCs w:val="24"/>
              </w:rPr>
              <w:t>幼保運営課</w:t>
            </w:r>
            <w:r w:rsidR="007838A8" w:rsidRPr="008428B2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51A32BD0" w14:textId="77777777" w:rsidR="00A835DE" w:rsidRPr="008428B2" w:rsidRDefault="00A835DE">
      <w:pPr>
        <w:rPr>
          <w:sz w:val="24"/>
          <w:szCs w:val="24"/>
        </w:rPr>
      </w:pPr>
    </w:p>
    <w:p w14:paraId="7BD4B003" w14:textId="77777777" w:rsidR="006A729F" w:rsidRPr="008428B2" w:rsidRDefault="006A729F" w:rsidP="006A729F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２　幼稚園の概要　　【</w:t>
      </w:r>
      <w:r w:rsidR="000A568C" w:rsidRPr="008428B2">
        <w:rPr>
          <w:rFonts w:hint="eastAsia"/>
          <w:sz w:val="24"/>
          <w:szCs w:val="24"/>
        </w:rPr>
        <w:t>運営</w:t>
      </w:r>
      <w:r w:rsidR="00B61AD6" w:rsidRPr="008428B2">
        <w:rPr>
          <w:rFonts w:hint="eastAsia"/>
          <w:sz w:val="24"/>
          <w:szCs w:val="24"/>
        </w:rPr>
        <w:t>規程</w:t>
      </w:r>
      <w:r w:rsidR="000A568C" w:rsidRPr="008428B2">
        <w:rPr>
          <w:rFonts w:hint="eastAsia"/>
          <w:sz w:val="24"/>
          <w:szCs w:val="24"/>
        </w:rPr>
        <w:t xml:space="preserve">　</w:t>
      </w:r>
      <w:r w:rsidRPr="008428B2">
        <w:rPr>
          <w:rFonts w:hint="eastAsia"/>
          <w:sz w:val="24"/>
          <w:szCs w:val="24"/>
        </w:rPr>
        <w:t xml:space="preserve">第１条　施設の名称等】　　　　　　　　　　　　　　　　　　　　　　　　　　　　　　　　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8428B2" w:rsidRPr="008428B2" w14:paraId="35E158EA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2971610C" w14:textId="77777777" w:rsidR="006A729F" w:rsidRPr="008428B2" w:rsidRDefault="006A729F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371" w:type="dxa"/>
          </w:tcPr>
          <w:p w14:paraId="7DA4C9DF" w14:textId="1ECA9B0E" w:rsidR="006A729F" w:rsidRPr="008428B2" w:rsidRDefault="006A729F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浜松市立</w:t>
            </w:r>
            <w:r w:rsidR="003A4A49">
              <w:rPr>
                <w:rFonts w:hint="eastAsia"/>
                <w:sz w:val="24"/>
                <w:szCs w:val="24"/>
              </w:rPr>
              <w:t>笠井</w:t>
            </w:r>
            <w:r w:rsidRPr="008428B2">
              <w:rPr>
                <w:rFonts w:hint="eastAsia"/>
                <w:sz w:val="24"/>
                <w:szCs w:val="24"/>
              </w:rPr>
              <w:t>幼稚園</w:t>
            </w:r>
          </w:p>
        </w:tc>
      </w:tr>
      <w:tr w:rsidR="008428B2" w:rsidRPr="008428B2" w14:paraId="12DEF59E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211CC7E0" w14:textId="77777777" w:rsidR="006A729F" w:rsidRPr="008428B2" w:rsidRDefault="006A729F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371" w:type="dxa"/>
          </w:tcPr>
          <w:p w14:paraId="682C9F0F" w14:textId="79073F8D" w:rsidR="006A729F" w:rsidRPr="008428B2" w:rsidRDefault="006A729F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浜松市</w:t>
            </w:r>
            <w:r w:rsidR="003A4A49">
              <w:rPr>
                <w:rFonts w:hint="eastAsia"/>
                <w:sz w:val="24"/>
                <w:szCs w:val="24"/>
              </w:rPr>
              <w:t>中央区笠井町４７８番地の１</w:t>
            </w:r>
            <w:r w:rsidR="0029488B" w:rsidRPr="008428B2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</w:tc>
      </w:tr>
      <w:tr w:rsidR="008428B2" w:rsidRPr="008428B2" w14:paraId="118447D6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0E8168D9" w14:textId="77777777" w:rsidR="006A729F" w:rsidRPr="008428B2" w:rsidRDefault="006A729F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</w:tcPr>
          <w:p w14:paraId="159FF406" w14:textId="14D3C80D" w:rsidR="006A729F" w:rsidRPr="008428B2" w:rsidRDefault="006A729F" w:rsidP="00ED73D6">
            <w:pPr>
              <w:rPr>
                <w:rStyle w:val="ab"/>
              </w:rPr>
            </w:pPr>
            <w:r w:rsidRPr="008428B2">
              <w:rPr>
                <w:rFonts w:hint="eastAsia"/>
                <w:sz w:val="24"/>
                <w:szCs w:val="24"/>
              </w:rPr>
              <w:t>ＴＥＬ　０５３－</w:t>
            </w:r>
            <w:r w:rsidR="003A4A49">
              <w:rPr>
                <w:rFonts w:hint="eastAsia"/>
                <w:sz w:val="24"/>
                <w:szCs w:val="24"/>
              </w:rPr>
              <w:t>４３４－１２０５</w:t>
            </w:r>
            <w:r w:rsidRPr="008428B2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  <w:p w14:paraId="34613D95" w14:textId="5AF83182" w:rsidR="006A729F" w:rsidRPr="008428B2" w:rsidRDefault="006A729F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ＦＡＸ　０５３－</w:t>
            </w:r>
            <w:r w:rsidR="003A4A49">
              <w:rPr>
                <w:rFonts w:hint="eastAsia"/>
                <w:sz w:val="24"/>
                <w:szCs w:val="24"/>
              </w:rPr>
              <w:t>４３４－１２０５</w:t>
            </w:r>
          </w:p>
        </w:tc>
      </w:tr>
      <w:tr w:rsidR="008428B2" w:rsidRPr="008428B2" w14:paraId="45E5657C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1AC493E4" w14:textId="77777777" w:rsidR="006A729F" w:rsidRPr="008428B2" w:rsidRDefault="006A729F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開設年月日</w:t>
            </w:r>
          </w:p>
        </w:tc>
        <w:tc>
          <w:tcPr>
            <w:tcW w:w="7371" w:type="dxa"/>
          </w:tcPr>
          <w:p w14:paraId="026A5FAF" w14:textId="625D427C" w:rsidR="006A729F" w:rsidRPr="008428B2" w:rsidRDefault="003A4A49" w:rsidP="00ED73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大正１４</w:t>
            </w:r>
            <w:r w:rsidR="006A729F" w:rsidRPr="008428B2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>４</w:t>
            </w:r>
            <w:r w:rsidR="006A729F" w:rsidRPr="008428B2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>１</w:t>
            </w:r>
            <w:r w:rsidR="006A729F" w:rsidRPr="008428B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428B2" w:rsidRPr="008428B2" w14:paraId="1C53DF90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0C7326A3" w14:textId="77777777" w:rsidR="006A729F" w:rsidRPr="008428B2" w:rsidRDefault="006A729F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敷地面積</w:t>
            </w:r>
          </w:p>
        </w:tc>
        <w:tc>
          <w:tcPr>
            <w:tcW w:w="7371" w:type="dxa"/>
          </w:tcPr>
          <w:p w14:paraId="389DE480" w14:textId="5BFA49E8" w:rsidR="006A729F" w:rsidRPr="008428B2" w:rsidRDefault="003A4A49" w:rsidP="00ED73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３，０３３</w:t>
            </w:r>
            <w:r w:rsidR="006A729F" w:rsidRPr="008428B2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8428B2" w:rsidRPr="008428B2" w14:paraId="257AFA05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58B461B7" w14:textId="77777777" w:rsidR="006A729F" w:rsidRPr="008428B2" w:rsidRDefault="006A729F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建物</w:t>
            </w:r>
          </w:p>
        </w:tc>
        <w:tc>
          <w:tcPr>
            <w:tcW w:w="7371" w:type="dxa"/>
          </w:tcPr>
          <w:p w14:paraId="1B15917C" w14:textId="30A08C1A" w:rsidR="006A729F" w:rsidRPr="008428B2" w:rsidRDefault="003A4A49" w:rsidP="00ED73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鉄筋コンクリート２</w:t>
            </w:r>
            <w:r w:rsidR="006A729F" w:rsidRPr="008428B2">
              <w:rPr>
                <w:rFonts w:hint="eastAsia"/>
                <w:sz w:val="24"/>
                <w:szCs w:val="24"/>
              </w:rPr>
              <w:t>階建　延べ床面積</w:t>
            </w:r>
            <w:r>
              <w:rPr>
                <w:rFonts w:hint="eastAsia"/>
                <w:sz w:val="24"/>
                <w:szCs w:val="24"/>
              </w:rPr>
              <w:t>１，２９５</w:t>
            </w:r>
            <w:r w:rsidR="006A729F" w:rsidRPr="008428B2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8428B2" w:rsidRPr="008428B2" w14:paraId="29D1C257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79D65F97" w14:textId="77777777" w:rsidR="006A729F" w:rsidRPr="008428B2" w:rsidRDefault="006A729F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施設の内容</w:t>
            </w:r>
          </w:p>
        </w:tc>
        <w:tc>
          <w:tcPr>
            <w:tcW w:w="7371" w:type="dxa"/>
          </w:tcPr>
          <w:p w14:paraId="301E1287" w14:textId="664B640B" w:rsidR="006A729F" w:rsidRPr="008428B2" w:rsidRDefault="006A729F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保育室：</w:t>
            </w:r>
            <w:r w:rsidR="003A4A49">
              <w:rPr>
                <w:rFonts w:hint="eastAsia"/>
                <w:sz w:val="24"/>
                <w:szCs w:val="24"/>
              </w:rPr>
              <w:t>６</w:t>
            </w:r>
            <w:r w:rsidRPr="008428B2">
              <w:rPr>
                <w:rFonts w:hint="eastAsia"/>
                <w:sz w:val="24"/>
                <w:szCs w:val="24"/>
              </w:rPr>
              <w:t xml:space="preserve">室　</w:t>
            </w:r>
          </w:p>
          <w:p w14:paraId="0CB98376" w14:textId="30766E4E" w:rsidR="006A729F" w:rsidRPr="008428B2" w:rsidRDefault="006A729F" w:rsidP="00ED73D6">
            <w:pPr>
              <w:rPr>
                <w:rStyle w:val="ab"/>
              </w:rPr>
            </w:pPr>
            <w:r w:rsidRPr="008428B2">
              <w:rPr>
                <w:rFonts w:hint="eastAsia"/>
                <w:sz w:val="24"/>
                <w:szCs w:val="24"/>
              </w:rPr>
              <w:t>遊戯室：</w:t>
            </w:r>
            <w:r w:rsidR="003A4A49">
              <w:rPr>
                <w:rFonts w:hint="eastAsia"/>
                <w:sz w:val="24"/>
                <w:szCs w:val="24"/>
              </w:rPr>
              <w:t>１</w:t>
            </w:r>
            <w:r w:rsidRPr="008428B2">
              <w:rPr>
                <w:rFonts w:hint="eastAsia"/>
                <w:sz w:val="24"/>
                <w:szCs w:val="24"/>
              </w:rPr>
              <w:t xml:space="preserve">室　　　　　　　　　　　　　　　　　　　　　　　　</w:t>
            </w:r>
          </w:p>
          <w:p w14:paraId="4844AD00" w14:textId="77777777" w:rsidR="006A729F" w:rsidRDefault="006A729F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その他：</w:t>
            </w:r>
            <w:r w:rsidR="003A4A49">
              <w:rPr>
                <w:rFonts w:hint="eastAsia"/>
                <w:sz w:val="24"/>
                <w:szCs w:val="24"/>
              </w:rPr>
              <w:t>職員室、会議室、教材室（２室）、図書スペース、プール</w:t>
            </w:r>
          </w:p>
          <w:p w14:paraId="43F5051B" w14:textId="6C045A95" w:rsidR="003A4A49" w:rsidRPr="008428B2" w:rsidRDefault="003A4A49" w:rsidP="00ED73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幼児用トイレ（１階、２階、２階プール）、大人用トイレ</w:t>
            </w:r>
          </w:p>
        </w:tc>
      </w:tr>
    </w:tbl>
    <w:p w14:paraId="6F193BCD" w14:textId="77777777" w:rsidR="006A729F" w:rsidRPr="008428B2" w:rsidRDefault="006A729F">
      <w:pPr>
        <w:rPr>
          <w:sz w:val="24"/>
          <w:szCs w:val="24"/>
        </w:rPr>
      </w:pPr>
    </w:p>
    <w:p w14:paraId="36180A27" w14:textId="77777777" w:rsidR="00A835DE" w:rsidRPr="008428B2" w:rsidRDefault="006A729F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３　</w:t>
      </w:r>
      <w:r w:rsidR="000A568C" w:rsidRPr="008428B2">
        <w:rPr>
          <w:rFonts w:hint="eastAsia"/>
          <w:sz w:val="24"/>
          <w:szCs w:val="24"/>
        </w:rPr>
        <w:t>施設の目的及び運営方針</w:t>
      </w:r>
      <w:r w:rsidRPr="008428B2">
        <w:rPr>
          <w:rFonts w:hint="eastAsia"/>
          <w:sz w:val="24"/>
          <w:szCs w:val="24"/>
        </w:rPr>
        <w:t xml:space="preserve">　　</w:t>
      </w:r>
      <w:r w:rsidR="00D015FD" w:rsidRPr="00196BE9">
        <w:rPr>
          <w:rFonts w:hint="eastAsia"/>
          <w:sz w:val="24"/>
          <w:szCs w:val="24"/>
        </w:rPr>
        <w:t xml:space="preserve">【運営規程　</w:t>
      </w:r>
      <w:r w:rsidR="00D015FD">
        <w:rPr>
          <w:rFonts w:hint="eastAsia"/>
          <w:sz w:val="24"/>
          <w:szCs w:val="24"/>
        </w:rPr>
        <w:t xml:space="preserve">第２条　</w:t>
      </w:r>
      <w:r w:rsidR="00D015FD" w:rsidRPr="00196BE9">
        <w:rPr>
          <w:rFonts w:hint="eastAsia"/>
          <w:sz w:val="24"/>
          <w:szCs w:val="24"/>
        </w:rPr>
        <w:t>施設の目的</w:t>
      </w:r>
      <w:r w:rsidR="00D015FD">
        <w:rPr>
          <w:rFonts w:hint="eastAsia"/>
          <w:sz w:val="24"/>
          <w:szCs w:val="24"/>
        </w:rPr>
        <w:t>及び第</w:t>
      </w:r>
      <w:r w:rsidR="00D015FD" w:rsidRPr="00062892">
        <w:rPr>
          <w:rFonts w:hint="eastAsia"/>
          <w:sz w:val="24"/>
          <w:szCs w:val="24"/>
        </w:rPr>
        <w:t>３</w:t>
      </w:r>
      <w:r w:rsidR="00D015FD" w:rsidRPr="00196BE9">
        <w:rPr>
          <w:rFonts w:hint="eastAsia"/>
          <w:sz w:val="24"/>
          <w:szCs w:val="24"/>
        </w:rPr>
        <w:t>条</w:t>
      </w:r>
      <w:r w:rsidR="00D015FD">
        <w:rPr>
          <w:rFonts w:hint="eastAsia"/>
          <w:sz w:val="24"/>
          <w:szCs w:val="24"/>
        </w:rPr>
        <w:t xml:space="preserve">　</w:t>
      </w:r>
      <w:r w:rsidR="00D015FD" w:rsidRPr="00196BE9">
        <w:rPr>
          <w:rFonts w:hint="eastAsia"/>
          <w:sz w:val="24"/>
          <w:szCs w:val="24"/>
        </w:rPr>
        <w:t>運営</w:t>
      </w:r>
      <w:r w:rsidR="00D015FD">
        <w:rPr>
          <w:rFonts w:hint="eastAsia"/>
          <w:sz w:val="24"/>
          <w:szCs w:val="24"/>
        </w:rPr>
        <w:t>の</w:t>
      </w:r>
      <w:r w:rsidR="00D015FD" w:rsidRPr="00196BE9">
        <w:rPr>
          <w:rFonts w:hint="eastAsia"/>
          <w:sz w:val="24"/>
          <w:szCs w:val="24"/>
        </w:rPr>
        <w:t>方針】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8428B2" w:rsidRPr="008428B2" w14:paraId="55E426C1" w14:textId="77777777" w:rsidTr="007838A8">
        <w:tc>
          <w:tcPr>
            <w:tcW w:w="1843" w:type="dxa"/>
            <w:shd w:val="clear" w:color="auto" w:fill="FDE9D9" w:themeFill="accent6" w:themeFillTint="33"/>
            <w:vAlign w:val="center"/>
          </w:tcPr>
          <w:p w14:paraId="534A5C8C" w14:textId="77777777" w:rsidR="00A835DE" w:rsidRPr="008428B2" w:rsidRDefault="00A835DE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371" w:type="dxa"/>
          </w:tcPr>
          <w:p w14:paraId="6E0F23FA" w14:textId="47B711C7" w:rsidR="00A835DE" w:rsidRPr="008428B2" w:rsidRDefault="00A835DE" w:rsidP="00BB1977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学校教育法に</w:t>
            </w:r>
            <w:r w:rsidR="004C61E8" w:rsidRPr="008428B2">
              <w:rPr>
                <w:rFonts w:hint="eastAsia"/>
                <w:sz w:val="24"/>
                <w:szCs w:val="24"/>
              </w:rPr>
              <w:t>基づき</w:t>
            </w:r>
            <w:r w:rsidRPr="008428B2">
              <w:rPr>
                <w:rFonts w:hint="eastAsia"/>
                <w:sz w:val="24"/>
                <w:szCs w:val="24"/>
              </w:rPr>
              <w:t>、</w:t>
            </w:r>
            <w:r w:rsidR="004C61E8" w:rsidRPr="008428B2">
              <w:rPr>
                <w:rFonts w:hint="eastAsia"/>
                <w:sz w:val="24"/>
                <w:szCs w:val="24"/>
              </w:rPr>
              <w:t>義務教育及びその後の教育の基礎を培うものとして、</w:t>
            </w:r>
            <w:r w:rsidR="00D02076" w:rsidRPr="008428B2">
              <w:rPr>
                <w:rFonts w:hint="eastAsia"/>
                <w:sz w:val="24"/>
                <w:szCs w:val="24"/>
              </w:rPr>
              <w:t>就学前の子供</w:t>
            </w:r>
            <w:r w:rsidRPr="008428B2">
              <w:rPr>
                <w:rFonts w:hint="eastAsia"/>
                <w:sz w:val="24"/>
                <w:szCs w:val="24"/>
              </w:rPr>
              <w:t>に幼児教育を提供すること。</w:t>
            </w:r>
            <w:r w:rsidR="00BB1977" w:rsidRPr="008428B2">
              <w:rPr>
                <w:rFonts w:hint="eastAsia"/>
                <w:sz w:val="24"/>
                <w:szCs w:val="24"/>
              </w:rPr>
              <w:t xml:space="preserve">　　　　　　</w:t>
            </w:r>
          </w:p>
        </w:tc>
      </w:tr>
      <w:tr w:rsidR="008428B2" w:rsidRPr="008428B2" w14:paraId="4E14C8AA" w14:textId="77777777" w:rsidTr="007838A8">
        <w:tc>
          <w:tcPr>
            <w:tcW w:w="1843" w:type="dxa"/>
            <w:shd w:val="clear" w:color="auto" w:fill="FDE9D9" w:themeFill="accent6" w:themeFillTint="33"/>
            <w:vAlign w:val="center"/>
          </w:tcPr>
          <w:p w14:paraId="2CAF9A8C" w14:textId="77777777" w:rsidR="00A835DE" w:rsidRPr="008428B2" w:rsidRDefault="00133809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運営</w:t>
            </w:r>
            <w:r w:rsidR="00A835DE" w:rsidRPr="008428B2">
              <w:rPr>
                <w:rFonts w:hint="eastAsia"/>
                <w:sz w:val="24"/>
                <w:szCs w:val="24"/>
              </w:rPr>
              <w:t>方針</w:t>
            </w:r>
          </w:p>
        </w:tc>
        <w:tc>
          <w:tcPr>
            <w:tcW w:w="7371" w:type="dxa"/>
          </w:tcPr>
          <w:p w14:paraId="0F4F25FD" w14:textId="6CD304B3" w:rsidR="00BD1D7A" w:rsidRPr="00CE2638" w:rsidRDefault="00F968E1" w:rsidP="00BD1D7A">
            <w:pPr>
              <w:rPr>
                <w:rFonts w:asciiTheme="minorEastAsia" w:hAnsiTheme="minorEastAsia"/>
                <w:sz w:val="24"/>
                <w:szCs w:val="24"/>
              </w:rPr>
            </w:pPr>
            <w:r w:rsidRPr="00CE2638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BD1D7A" w:rsidRPr="00CE2638">
              <w:rPr>
                <w:rFonts w:asciiTheme="minorEastAsia" w:hAnsiTheme="minorEastAsia" w:hint="eastAsia"/>
                <w:sz w:val="24"/>
                <w:szCs w:val="24"/>
              </w:rPr>
              <w:t>遊びを中心とした生活の中で、子供自らの興味・関心に基づいて主体的に環境に関わることができるよう、遊びの時間の保障と環境づくりを重視する。</w:t>
            </w:r>
          </w:p>
          <w:p w14:paraId="1382B23C" w14:textId="68BDDD24" w:rsidR="00BD1D7A" w:rsidRPr="00CE2638" w:rsidRDefault="00BD1D7A" w:rsidP="00BD1D7A">
            <w:pPr>
              <w:rPr>
                <w:rFonts w:asciiTheme="minorEastAsia" w:hAnsiTheme="minorEastAsia"/>
                <w:sz w:val="24"/>
                <w:szCs w:val="24"/>
              </w:rPr>
            </w:pPr>
            <w:r w:rsidRPr="00CE2638">
              <w:rPr>
                <w:rFonts w:asciiTheme="minorEastAsia" w:hAnsiTheme="minorEastAsia" w:hint="eastAsia"/>
                <w:sz w:val="24"/>
                <w:szCs w:val="24"/>
              </w:rPr>
              <w:t>・個々の興味や心の動きを捉えた内面を理解し、一人一人を大切にした支援を行う。</w:t>
            </w:r>
          </w:p>
          <w:p w14:paraId="67C8BDEE" w14:textId="1CFBDA4D" w:rsidR="00D120C5" w:rsidRPr="00CE2638" w:rsidRDefault="00BD1D7A">
            <w:pPr>
              <w:rPr>
                <w:rFonts w:asciiTheme="minorEastAsia" w:hAnsiTheme="minorEastAsia"/>
                <w:sz w:val="24"/>
                <w:szCs w:val="24"/>
              </w:rPr>
            </w:pPr>
            <w:r w:rsidRPr="00CE2638">
              <w:rPr>
                <w:rFonts w:asciiTheme="minorEastAsia" w:hAnsiTheme="minorEastAsia" w:hint="eastAsia"/>
                <w:sz w:val="24"/>
                <w:szCs w:val="24"/>
              </w:rPr>
              <w:t>・地域の人々の温かさに触れ、豊かな心、感謝の気持ちを育てる。</w:t>
            </w:r>
          </w:p>
          <w:p w14:paraId="5FFD4D5F" w14:textId="58545113" w:rsidR="007C2629" w:rsidRPr="00CE2638" w:rsidRDefault="00F968E1" w:rsidP="006463AF">
            <w:pPr>
              <w:rPr>
                <w:rFonts w:asciiTheme="minorEastAsia" w:hAnsiTheme="minorEastAsia"/>
                <w:sz w:val="24"/>
                <w:szCs w:val="24"/>
              </w:rPr>
            </w:pPr>
            <w:r w:rsidRPr="00CE2638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BD1D7A" w:rsidRPr="00CE2638">
              <w:rPr>
                <w:rFonts w:asciiTheme="minorEastAsia" w:hAnsiTheme="minorEastAsia" w:hint="eastAsia"/>
                <w:sz w:val="24"/>
                <w:szCs w:val="24"/>
              </w:rPr>
              <w:t>保護者も共に</w:t>
            </w:r>
            <w:r w:rsidR="00CE2638" w:rsidRPr="00CE2638">
              <w:rPr>
                <w:rFonts w:asciiTheme="minorEastAsia" w:hAnsiTheme="minorEastAsia" w:hint="eastAsia"/>
                <w:sz w:val="24"/>
                <w:szCs w:val="24"/>
              </w:rPr>
              <w:t>喜び楽しむ幼稚園となるよう、相談し合える、安心できる関係を築いていく。</w:t>
            </w:r>
          </w:p>
          <w:p w14:paraId="138E1DAA" w14:textId="77777777" w:rsidR="00F968E1" w:rsidRPr="008428B2" w:rsidRDefault="00BB1977" w:rsidP="008761C4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</w:t>
            </w:r>
            <w:r w:rsidR="008761C4" w:rsidRPr="008428B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E630DA8" w14:textId="77777777" w:rsidR="00D02076" w:rsidRDefault="00D02076" w:rsidP="00A36657">
      <w:pPr>
        <w:rPr>
          <w:sz w:val="24"/>
          <w:szCs w:val="24"/>
        </w:rPr>
      </w:pPr>
    </w:p>
    <w:p w14:paraId="367DCDB7" w14:textId="77777777" w:rsidR="00B0269B" w:rsidRDefault="00B0269B" w:rsidP="00A36657">
      <w:pPr>
        <w:rPr>
          <w:sz w:val="24"/>
          <w:szCs w:val="24"/>
        </w:rPr>
      </w:pPr>
    </w:p>
    <w:p w14:paraId="0F9C5A32" w14:textId="77777777" w:rsidR="00B0269B" w:rsidRDefault="00B0269B" w:rsidP="00A36657">
      <w:pPr>
        <w:rPr>
          <w:sz w:val="24"/>
          <w:szCs w:val="24"/>
        </w:rPr>
      </w:pPr>
    </w:p>
    <w:p w14:paraId="49825EE5" w14:textId="77777777" w:rsidR="00B0269B" w:rsidRDefault="00B0269B" w:rsidP="00A36657">
      <w:pPr>
        <w:rPr>
          <w:sz w:val="24"/>
          <w:szCs w:val="24"/>
        </w:rPr>
      </w:pPr>
    </w:p>
    <w:p w14:paraId="120FCBB4" w14:textId="77777777" w:rsidR="00B0269B" w:rsidRDefault="00B0269B" w:rsidP="00A36657">
      <w:pPr>
        <w:rPr>
          <w:sz w:val="24"/>
          <w:szCs w:val="24"/>
        </w:rPr>
      </w:pPr>
    </w:p>
    <w:p w14:paraId="2C58C7CD" w14:textId="77777777" w:rsidR="00B0269B" w:rsidRPr="008428B2" w:rsidRDefault="00B0269B" w:rsidP="00A36657">
      <w:pPr>
        <w:rPr>
          <w:sz w:val="24"/>
          <w:szCs w:val="24"/>
        </w:rPr>
      </w:pPr>
    </w:p>
    <w:p w14:paraId="090FAF17" w14:textId="77777777" w:rsidR="00E36EE9" w:rsidRPr="008428B2" w:rsidRDefault="006A729F" w:rsidP="00A36657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lastRenderedPageBreak/>
        <w:t>４</w:t>
      </w:r>
      <w:r w:rsidR="00A36657" w:rsidRPr="008428B2">
        <w:rPr>
          <w:rFonts w:hint="eastAsia"/>
          <w:sz w:val="24"/>
          <w:szCs w:val="24"/>
        </w:rPr>
        <w:t xml:space="preserve">　提供する</w:t>
      </w:r>
      <w:r w:rsidR="007116CD" w:rsidRPr="008428B2">
        <w:rPr>
          <w:rFonts w:hint="eastAsia"/>
          <w:sz w:val="24"/>
          <w:szCs w:val="24"/>
        </w:rPr>
        <w:t>特定</w:t>
      </w:r>
      <w:r w:rsidR="00A36657" w:rsidRPr="008428B2">
        <w:rPr>
          <w:rFonts w:hint="eastAsia"/>
          <w:sz w:val="24"/>
          <w:szCs w:val="24"/>
        </w:rPr>
        <w:t>教育</w:t>
      </w:r>
      <w:r w:rsidR="007116CD" w:rsidRPr="008428B2">
        <w:rPr>
          <w:rFonts w:hint="eastAsia"/>
          <w:sz w:val="24"/>
          <w:szCs w:val="24"/>
        </w:rPr>
        <w:t>・保育</w:t>
      </w:r>
      <w:r w:rsidR="00A36657" w:rsidRPr="008428B2">
        <w:rPr>
          <w:rFonts w:hint="eastAsia"/>
          <w:sz w:val="24"/>
          <w:szCs w:val="24"/>
        </w:rPr>
        <w:t>の内容　【</w:t>
      </w:r>
      <w:r w:rsidR="000A568C" w:rsidRPr="008428B2">
        <w:rPr>
          <w:rFonts w:hint="eastAsia"/>
          <w:sz w:val="24"/>
          <w:szCs w:val="24"/>
        </w:rPr>
        <w:t>運営</w:t>
      </w:r>
      <w:r w:rsidR="00B61AD6" w:rsidRPr="008428B2">
        <w:rPr>
          <w:rFonts w:hint="eastAsia"/>
          <w:sz w:val="24"/>
          <w:szCs w:val="24"/>
        </w:rPr>
        <w:t>規程</w:t>
      </w:r>
      <w:r w:rsidR="000A568C" w:rsidRPr="008428B2">
        <w:rPr>
          <w:rFonts w:hint="eastAsia"/>
          <w:sz w:val="24"/>
          <w:szCs w:val="24"/>
        </w:rPr>
        <w:t xml:space="preserve">　</w:t>
      </w:r>
      <w:r w:rsidR="00543889" w:rsidRPr="008428B2">
        <w:rPr>
          <w:rFonts w:hint="eastAsia"/>
          <w:sz w:val="24"/>
          <w:szCs w:val="24"/>
        </w:rPr>
        <w:t>第４</w:t>
      </w:r>
      <w:r w:rsidR="00A36657" w:rsidRPr="008428B2">
        <w:rPr>
          <w:rFonts w:hint="eastAsia"/>
          <w:sz w:val="24"/>
          <w:szCs w:val="24"/>
        </w:rPr>
        <w:t>条　提供する</w:t>
      </w:r>
      <w:r w:rsidR="00543889" w:rsidRPr="008428B2">
        <w:rPr>
          <w:rFonts w:hint="eastAsia"/>
          <w:sz w:val="24"/>
          <w:szCs w:val="24"/>
        </w:rPr>
        <w:t>特定</w:t>
      </w:r>
      <w:r w:rsidR="00A36657" w:rsidRPr="008428B2">
        <w:rPr>
          <w:rFonts w:hint="eastAsia"/>
          <w:sz w:val="24"/>
          <w:szCs w:val="24"/>
        </w:rPr>
        <w:t>教育</w:t>
      </w:r>
      <w:r w:rsidR="00543889" w:rsidRPr="008428B2">
        <w:rPr>
          <w:rFonts w:hint="eastAsia"/>
          <w:sz w:val="24"/>
          <w:szCs w:val="24"/>
        </w:rPr>
        <w:t>・保育</w:t>
      </w:r>
      <w:r w:rsidR="00A36657" w:rsidRPr="008428B2">
        <w:rPr>
          <w:rFonts w:hint="eastAsia"/>
          <w:sz w:val="24"/>
          <w:szCs w:val="24"/>
        </w:rPr>
        <w:t>の内容】</w:t>
      </w:r>
    </w:p>
    <w:p w14:paraId="39BCBCA7" w14:textId="77777777" w:rsidR="00A36657" w:rsidRPr="008428B2" w:rsidRDefault="00E36EE9" w:rsidP="00E36EE9">
      <w:pPr>
        <w:ind w:firstLineChars="100" w:firstLine="24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（１）内容について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8428B2" w:rsidRPr="008428B2" w14:paraId="4F149075" w14:textId="77777777" w:rsidTr="00E36EE9">
        <w:trPr>
          <w:trHeight w:val="224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14:paraId="189E2E75" w14:textId="77777777" w:rsidR="00E36EE9" w:rsidRPr="008428B2" w:rsidRDefault="00E36EE9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229" w:type="dxa"/>
          </w:tcPr>
          <w:p w14:paraId="4DE28230" w14:textId="367C921C" w:rsidR="00CE2638" w:rsidRPr="00CE2638" w:rsidRDefault="00CE2638" w:rsidP="00CE2638">
            <w:pPr>
              <w:ind w:rightChars="4" w:right="8"/>
              <w:rPr>
                <w:rFonts w:asciiTheme="minorEastAsia" w:hAnsiTheme="minorEastAsia"/>
                <w:sz w:val="24"/>
                <w:szCs w:val="24"/>
              </w:rPr>
            </w:pPr>
            <w:r w:rsidRPr="00CE2638">
              <w:rPr>
                <w:rFonts w:asciiTheme="minorEastAsia" w:hAnsiTheme="minorEastAsia" w:hint="eastAsia"/>
                <w:sz w:val="24"/>
                <w:szCs w:val="24"/>
              </w:rPr>
              <w:t>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教育</w:t>
            </w:r>
            <w:r w:rsidRPr="00CE2638">
              <w:rPr>
                <w:rFonts w:asciiTheme="minorEastAsia" w:hAnsiTheme="minorEastAsia" w:hint="eastAsia"/>
                <w:sz w:val="24"/>
                <w:szCs w:val="24"/>
              </w:rPr>
              <w:t>目標＊『自分らしく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CE2638">
              <w:rPr>
                <w:rFonts w:asciiTheme="minorEastAsia" w:hAnsiTheme="minorEastAsia" w:hint="eastAsia"/>
                <w:sz w:val="24"/>
                <w:szCs w:val="24"/>
              </w:rPr>
              <w:t>心わくわく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いっぱい遊ぶ子</w:t>
            </w:r>
            <w:r w:rsidRPr="00CE2638">
              <w:rPr>
                <w:rFonts w:asciiTheme="minorEastAsia" w:hAnsiTheme="minorEastAsia" w:hint="eastAsia"/>
                <w:sz w:val="24"/>
                <w:szCs w:val="24"/>
              </w:rPr>
              <w:t>』</w:t>
            </w:r>
          </w:p>
          <w:p w14:paraId="05A9478C" w14:textId="3D826558" w:rsidR="00CE2638" w:rsidRPr="00CE2638" w:rsidRDefault="00CE2638" w:rsidP="00CE26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E2638">
              <w:rPr>
                <w:rFonts w:asciiTheme="minorEastAsia" w:hAnsiTheme="minorEastAsia" w:hint="eastAsia"/>
                <w:sz w:val="24"/>
                <w:szCs w:val="24"/>
              </w:rPr>
              <w:t>～　みんなちがってみんないい　～</w:t>
            </w:r>
          </w:p>
          <w:p w14:paraId="4A2A7A89" w14:textId="77777777" w:rsidR="00CE2638" w:rsidRPr="00CE2638" w:rsidRDefault="00CE2638" w:rsidP="00CE2638">
            <w:pPr>
              <w:rPr>
                <w:rFonts w:asciiTheme="minorEastAsia" w:hAnsiTheme="minorEastAsia"/>
                <w:sz w:val="24"/>
                <w:szCs w:val="24"/>
              </w:rPr>
            </w:pPr>
            <w:r w:rsidRPr="00CE2638">
              <w:rPr>
                <w:rFonts w:asciiTheme="minorEastAsia" w:hAnsiTheme="minorEastAsia" w:hint="eastAsia"/>
                <w:sz w:val="24"/>
                <w:szCs w:val="24"/>
              </w:rPr>
              <w:t>＊重点目標＊</w:t>
            </w:r>
          </w:p>
          <w:p w14:paraId="5AABA7D8" w14:textId="77777777" w:rsidR="00CE2638" w:rsidRPr="00CE2638" w:rsidRDefault="00CE2638" w:rsidP="00CE26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2638">
              <w:rPr>
                <w:rFonts w:asciiTheme="minorEastAsia" w:hAnsiTheme="minorEastAsia" w:hint="eastAsia"/>
                <w:sz w:val="24"/>
                <w:szCs w:val="24"/>
              </w:rPr>
              <w:t xml:space="preserve">『元気いっぱい』　『やさしさいっぱい』　</w:t>
            </w:r>
          </w:p>
          <w:p w14:paraId="6D396CEC" w14:textId="4621809B" w:rsidR="00E36EE9" w:rsidRPr="00CE2638" w:rsidRDefault="00CE2638" w:rsidP="00CE26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2638">
              <w:rPr>
                <w:rFonts w:asciiTheme="minorEastAsia" w:hAnsiTheme="minorEastAsia" w:hint="eastAsia"/>
                <w:sz w:val="24"/>
                <w:szCs w:val="24"/>
              </w:rPr>
              <w:t>『わくわくいっぱい』</w:t>
            </w:r>
          </w:p>
        </w:tc>
      </w:tr>
    </w:tbl>
    <w:p w14:paraId="3ABC2AF7" w14:textId="77777777" w:rsidR="00A0587D" w:rsidRDefault="00A0587D" w:rsidP="00F46859">
      <w:pPr>
        <w:ind w:firstLineChars="100" w:firstLine="240"/>
        <w:rPr>
          <w:sz w:val="24"/>
          <w:szCs w:val="24"/>
        </w:rPr>
      </w:pPr>
    </w:p>
    <w:p w14:paraId="62F6BE54" w14:textId="7ED133C6" w:rsidR="00E36EE9" w:rsidRPr="008428B2" w:rsidRDefault="00E36EE9" w:rsidP="00F46859">
      <w:pPr>
        <w:ind w:firstLineChars="100" w:firstLine="24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（２）昼食について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8428B2" w:rsidRPr="008428B2" w14:paraId="76718180" w14:textId="77777777" w:rsidTr="00ED73D6">
        <w:tc>
          <w:tcPr>
            <w:tcW w:w="1985" w:type="dxa"/>
            <w:shd w:val="clear" w:color="auto" w:fill="FDE9D9" w:themeFill="accent6" w:themeFillTint="33"/>
            <w:vAlign w:val="center"/>
          </w:tcPr>
          <w:p w14:paraId="2EF096F3" w14:textId="77777777" w:rsidR="00E36EE9" w:rsidRPr="008428B2" w:rsidRDefault="00E36EE9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実施方法</w:t>
            </w:r>
          </w:p>
        </w:tc>
        <w:tc>
          <w:tcPr>
            <w:tcW w:w="7229" w:type="dxa"/>
          </w:tcPr>
          <w:p w14:paraId="7855C6CD" w14:textId="77777777" w:rsidR="00CE2638" w:rsidRDefault="00CE2638" w:rsidP="00CE2638">
            <w:pPr>
              <w:rPr>
                <w:sz w:val="24"/>
                <w:szCs w:val="24"/>
              </w:rPr>
            </w:pPr>
            <w:r w:rsidRPr="00E12080">
              <w:rPr>
                <w:rFonts w:hint="eastAsia"/>
                <w:sz w:val="24"/>
                <w:szCs w:val="24"/>
              </w:rPr>
              <w:t>持参弁当が基本ですが、</w:t>
            </w:r>
            <w:r w:rsidRPr="00E12080">
              <w:rPr>
                <w:rFonts w:hint="eastAsia"/>
                <w:sz w:val="24"/>
                <w:szCs w:val="24"/>
              </w:rPr>
              <w:t>PTA</w:t>
            </w:r>
            <w:r w:rsidRPr="00E12080">
              <w:rPr>
                <w:rFonts w:hint="eastAsia"/>
                <w:sz w:val="24"/>
                <w:szCs w:val="24"/>
              </w:rPr>
              <w:t>が運営する外注昼食の利用ができます。</w:t>
            </w:r>
          </w:p>
          <w:p w14:paraId="0DB88D21" w14:textId="77777777" w:rsidR="00CE2638" w:rsidRDefault="00CE2638" w:rsidP="00CE2638">
            <w:pPr>
              <w:rPr>
                <w:sz w:val="24"/>
                <w:szCs w:val="24"/>
              </w:rPr>
            </w:pPr>
            <w:r w:rsidRPr="005B57B3">
              <w:rPr>
                <w:rFonts w:hint="eastAsia"/>
                <w:sz w:val="24"/>
                <w:szCs w:val="24"/>
              </w:rPr>
              <w:t>・月</w:t>
            </w:r>
            <w:r>
              <w:rPr>
                <w:rFonts w:hint="eastAsia"/>
                <w:sz w:val="24"/>
                <w:szCs w:val="24"/>
              </w:rPr>
              <w:t>・・持参弁当（おにぎり）</w:t>
            </w:r>
          </w:p>
          <w:p w14:paraId="7C0AD8C4" w14:textId="77777777" w:rsidR="00CE2638" w:rsidRPr="005B57B3" w:rsidRDefault="00CE2638" w:rsidP="00CE26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・火・</w:t>
            </w:r>
            <w:r w:rsidRPr="005B57B3">
              <w:rPr>
                <w:rFonts w:hint="eastAsia"/>
                <w:sz w:val="24"/>
                <w:szCs w:val="24"/>
              </w:rPr>
              <w:t>水</w:t>
            </w:r>
            <w:r>
              <w:rPr>
                <w:rFonts w:hint="eastAsia"/>
                <w:sz w:val="24"/>
                <w:szCs w:val="24"/>
              </w:rPr>
              <w:t>・金</w:t>
            </w:r>
            <w:r w:rsidRPr="005B57B3">
              <w:rPr>
                <w:rFonts w:hint="eastAsia"/>
                <w:sz w:val="24"/>
                <w:szCs w:val="24"/>
              </w:rPr>
              <w:t>曜日…</w:t>
            </w:r>
            <w:r>
              <w:rPr>
                <w:rFonts w:hint="eastAsia"/>
                <w:sz w:val="24"/>
                <w:szCs w:val="24"/>
              </w:rPr>
              <w:t>外注弁当（フルーツ各自持参可）</w:t>
            </w:r>
          </w:p>
          <w:p w14:paraId="472AD6BB" w14:textId="77777777" w:rsidR="00CE2638" w:rsidRPr="005B57B3" w:rsidRDefault="00CE2638" w:rsidP="00CE2638">
            <w:pPr>
              <w:rPr>
                <w:sz w:val="24"/>
                <w:szCs w:val="24"/>
              </w:rPr>
            </w:pPr>
            <w:r w:rsidRPr="005B57B3">
              <w:rPr>
                <w:rFonts w:hint="eastAsia"/>
                <w:sz w:val="24"/>
                <w:szCs w:val="24"/>
              </w:rPr>
              <w:t>・木曜日…持参弁当</w:t>
            </w:r>
            <w:r>
              <w:rPr>
                <w:rFonts w:hint="eastAsia"/>
                <w:sz w:val="24"/>
                <w:szCs w:val="24"/>
              </w:rPr>
              <w:t>（おかずを含む）</w:t>
            </w:r>
          </w:p>
          <w:p w14:paraId="517CA3C4" w14:textId="51D0B01C" w:rsidR="00CE2638" w:rsidRDefault="00CE2638" w:rsidP="00CE2638">
            <w:pPr>
              <w:ind w:left="480" w:hangingChars="200" w:hanging="480"/>
              <w:rPr>
                <w:sz w:val="24"/>
                <w:szCs w:val="24"/>
              </w:rPr>
            </w:pPr>
            <w:r w:rsidRPr="005B57B3">
              <w:rPr>
                <w:rFonts w:hint="eastAsia"/>
                <w:sz w:val="24"/>
                <w:szCs w:val="24"/>
              </w:rPr>
              <w:t>○週</w:t>
            </w:r>
            <w:r>
              <w:rPr>
                <w:rFonts w:hint="eastAsia"/>
                <w:sz w:val="24"/>
                <w:szCs w:val="24"/>
              </w:rPr>
              <w:t>３</w:t>
            </w:r>
            <w:r w:rsidRPr="005B57B3">
              <w:rPr>
                <w:rFonts w:hint="eastAsia"/>
                <w:sz w:val="24"/>
                <w:szCs w:val="24"/>
              </w:rPr>
              <w:t>回、ほほえみコーポレーションに弁当を</w:t>
            </w:r>
            <w:r>
              <w:rPr>
                <w:rFonts w:hint="eastAsia"/>
                <w:sz w:val="24"/>
                <w:szCs w:val="24"/>
              </w:rPr>
              <w:t>PTA</w:t>
            </w:r>
            <w:r>
              <w:rPr>
                <w:rFonts w:hint="eastAsia"/>
                <w:sz w:val="24"/>
                <w:szCs w:val="24"/>
              </w:rPr>
              <w:t>が</w:t>
            </w:r>
            <w:r w:rsidRPr="005B57B3">
              <w:rPr>
                <w:rFonts w:hint="eastAsia"/>
                <w:sz w:val="24"/>
                <w:szCs w:val="24"/>
              </w:rPr>
              <w:t>委託</w:t>
            </w:r>
            <w:r>
              <w:rPr>
                <w:rFonts w:hint="eastAsia"/>
                <w:sz w:val="24"/>
                <w:szCs w:val="24"/>
              </w:rPr>
              <w:t>する。</w:t>
            </w:r>
          </w:p>
          <w:p w14:paraId="0903EB96" w14:textId="17F60393" w:rsidR="00E36EE9" w:rsidRPr="008428B2" w:rsidRDefault="00CE2638" w:rsidP="00ED73D6">
            <w:pPr>
              <w:rPr>
                <w:sz w:val="24"/>
                <w:szCs w:val="24"/>
              </w:rPr>
            </w:pPr>
            <w:r w:rsidRPr="005B57B3">
              <w:rPr>
                <w:rFonts w:hint="eastAsia"/>
                <w:sz w:val="24"/>
                <w:szCs w:val="24"/>
              </w:rPr>
              <w:t>○週</w:t>
            </w:r>
            <w:r>
              <w:rPr>
                <w:rFonts w:hint="eastAsia"/>
                <w:sz w:val="24"/>
                <w:szCs w:val="24"/>
              </w:rPr>
              <w:t>２</w:t>
            </w:r>
            <w:r w:rsidRPr="005B57B3">
              <w:rPr>
                <w:rFonts w:hint="eastAsia"/>
                <w:sz w:val="24"/>
                <w:szCs w:val="24"/>
              </w:rPr>
              <w:t>回、おにぎりやおかず入り弁当を家庭より持参する。</w:t>
            </w:r>
          </w:p>
        </w:tc>
      </w:tr>
      <w:tr w:rsidR="008428B2" w:rsidRPr="008428B2" w14:paraId="5D065401" w14:textId="77777777" w:rsidTr="00ED73D6">
        <w:tc>
          <w:tcPr>
            <w:tcW w:w="1985" w:type="dxa"/>
            <w:shd w:val="clear" w:color="auto" w:fill="FDE9D9" w:themeFill="accent6" w:themeFillTint="33"/>
            <w:vAlign w:val="center"/>
          </w:tcPr>
          <w:p w14:paraId="7B820B8D" w14:textId="77777777" w:rsidR="00E36EE9" w:rsidRPr="008428B2" w:rsidRDefault="00E36EE9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アレルギー等への対応</w:t>
            </w:r>
          </w:p>
        </w:tc>
        <w:tc>
          <w:tcPr>
            <w:tcW w:w="7229" w:type="dxa"/>
          </w:tcPr>
          <w:p w14:paraId="47020A65" w14:textId="227D11C9" w:rsidR="00E36EE9" w:rsidRPr="008428B2" w:rsidRDefault="00E36EE9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アレルギーが疑われる場合は、園に申し出てください。</w:t>
            </w:r>
          </w:p>
          <w:p w14:paraId="3455AD5E" w14:textId="77777777" w:rsidR="00E36EE9" w:rsidRPr="008428B2" w:rsidRDefault="00E36EE9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「学校生活管理指導表」を幼稚園に提出していただき、個別にご相談の上、除去可能なものは除去食・代替食で対応します。</w:t>
            </w:r>
          </w:p>
          <w:p w14:paraId="55E8BF78" w14:textId="77777777" w:rsidR="00E36EE9" w:rsidRPr="008428B2" w:rsidRDefault="00E36EE9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 xml:space="preserve">※詳しくは別途配布する通知をご覧ください。　　　　　　　</w:t>
            </w:r>
          </w:p>
        </w:tc>
      </w:tr>
    </w:tbl>
    <w:p w14:paraId="56D19C67" w14:textId="77777777" w:rsidR="00BA15B6" w:rsidRPr="008428B2" w:rsidRDefault="00BA15B6" w:rsidP="00A36657">
      <w:pPr>
        <w:rPr>
          <w:sz w:val="24"/>
          <w:szCs w:val="24"/>
        </w:rPr>
      </w:pPr>
    </w:p>
    <w:p w14:paraId="426A06CA" w14:textId="77777777" w:rsidR="00BA15B6" w:rsidRPr="008428B2" w:rsidRDefault="00D015FD" w:rsidP="00BA15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利用定員　【運営規程　第５</w:t>
      </w:r>
      <w:r w:rsidR="00BA15B6" w:rsidRPr="008428B2">
        <w:rPr>
          <w:rFonts w:hint="eastAsia"/>
          <w:sz w:val="24"/>
          <w:szCs w:val="24"/>
        </w:rPr>
        <w:t>条　利用定員及び学級編制】</w:t>
      </w:r>
    </w:p>
    <w:p w14:paraId="78935862" w14:textId="7288ACCE" w:rsidR="00BA15B6" w:rsidRPr="008428B2" w:rsidRDefault="00BA15B6" w:rsidP="00BA15B6">
      <w:pPr>
        <w:ind w:firstLineChars="300" w:firstLine="72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利用定員　　　　　</w:t>
      </w:r>
      <w:r w:rsidR="00B0269B">
        <w:rPr>
          <w:rFonts w:hint="eastAsia"/>
          <w:sz w:val="24"/>
          <w:szCs w:val="24"/>
        </w:rPr>
        <w:t>８０</w:t>
      </w:r>
      <w:r w:rsidRPr="008428B2">
        <w:rPr>
          <w:rFonts w:hint="eastAsia"/>
          <w:sz w:val="24"/>
          <w:szCs w:val="24"/>
        </w:rPr>
        <w:t>人</w:t>
      </w:r>
    </w:p>
    <w:p w14:paraId="47B2A21C" w14:textId="77777777" w:rsidR="003675DC" w:rsidRPr="008428B2" w:rsidRDefault="003675DC" w:rsidP="00A36657">
      <w:pPr>
        <w:rPr>
          <w:sz w:val="24"/>
          <w:szCs w:val="24"/>
        </w:rPr>
      </w:pPr>
    </w:p>
    <w:p w14:paraId="2B01E56A" w14:textId="77777777" w:rsidR="000A568C" w:rsidRPr="008428B2" w:rsidRDefault="00BA15B6" w:rsidP="00A36657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６</w:t>
      </w:r>
      <w:r w:rsidR="00164F5D" w:rsidRPr="008428B2">
        <w:rPr>
          <w:rFonts w:hint="eastAsia"/>
          <w:sz w:val="24"/>
          <w:szCs w:val="24"/>
        </w:rPr>
        <w:t xml:space="preserve">　職員の職種、員数及び職務の内容</w:t>
      </w:r>
    </w:p>
    <w:p w14:paraId="02CAD3CD" w14:textId="77777777" w:rsidR="00A36657" w:rsidRPr="008428B2" w:rsidRDefault="00A36657" w:rsidP="000A568C">
      <w:pPr>
        <w:ind w:firstLineChars="1600" w:firstLine="384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【</w:t>
      </w:r>
      <w:r w:rsidR="000A568C" w:rsidRPr="008428B2">
        <w:rPr>
          <w:rFonts w:hint="eastAsia"/>
          <w:sz w:val="24"/>
          <w:szCs w:val="24"/>
        </w:rPr>
        <w:t>運営</w:t>
      </w:r>
      <w:r w:rsidR="00B61AD6" w:rsidRPr="008428B2">
        <w:rPr>
          <w:rFonts w:hint="eastAsia"/>
          <w:sz w:val="24"/>
          <w:szCs w:val="24"/>
        </w:rPr>
        <w:t>規程</w:t>
      </w:r>
      <w:r w:rsidR="000A568C" w:rsidRPr="008428B2">
        <w:rPr>
          <w:rFonts w:hint="eastAsia"/>
          <w:sz w:val="24"/>
          <w:szCs w:val="24"/>
        </w:rPr>
        <w:t xml:space="preserve">　</w:t>
      </w:r>
      <w:r w:rsidR="00D931E0" w:rsidRPr="008428B2">
        <w:rPr>
          <w:rFonts w:hint="eastAsia"/>
          <w:sz w:val="24"/>
          <w:szCs w:val="24"/>
        </w:rPr>
        <w:t>第</w:t>
      </w:r>
      <w:r w:rsidR="00D015FD">
        <w:rPr>
          <w:rFonts w:hint="eastAsia"/>
          <w:sz w:val="24"/>
          <w:szCs w:val="24"/>
        </w:rPr>
        <w:t>６</w:t>
      </w:r>
      <w:r w:rsidRPr="008428B2">
        <w:rPr>
          <w:rFonts w:hint="eastAsia"/>
          <w:sz w:val="24"/>
          <w:szCs w:val="24"/>
        </w:rPr>
        <w:t>条　職員の職種、員数及び職務の内容】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1417"/>
        <w:gridCol w:w="4678"/>
      </w:tblGrid>
      <w:tr w:rsidR="008428B2" w:rsidRPr="008428B2" w14:paraId="6C527AD3" w14:textId="77777777" w:rsidTr="00196BE9">
        <w:tc>
          <w:tcPr>
            <w:tcW w:w="3119" w:type="dxa"/>
            <w:tcBorders>
              <w:bottom w:val="double" w:sz="4" w:space="0" w:color="auto"/>
            </w:tcBorders>
            <w:shd w:val="clear" w:color="auto" w:fill="FDE9D9"/>
          </w:tcPr>
          <w:p w14:paraId="3A2C0D1B" w14:textId="77777777" w:rsidR="00A36657" w:rsidRPr="008428B2" w:rsidRDefault="00A36657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職種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46FF900A" w14:textId="77777777" w:rsidR="00A36657" w:rsidRPr="008428B2" w:rsidRDefault="00A36657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員数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5545A832" w14:textId="77777777" w:rsidR="00A36657" w:rsidRPr="008428B2" w:rsidRDefault="00A36657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職務の内容</w:t>
            </w:r>
          </w:p>
        </w:tc>
      </w:tr>
      <w:tr w:rsidR="008428B2" w:rsidRPr="008428B2" w14:paraId="11C2449E" w14:textId="77777777" w:rsidTr="006F0E94">
        <w:tc>
          <w:tcPr>
            <w:tcW w:w="3119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333EE9BD" w14:textId="77777777" w:rsidR="0029488B" w:rsidRPr="008428B2" w:rsidRDefault="0029488B" w:rsidP="00A4762F">
            <w:pPr>
              <w:jc w:val="center"/>
              <w:rPr>
                <w:rFonts w:ascii="ＭＳ 明朝" w:hAnsi="ＭＳ 明朝"/>
                <w:sz w:val="24"/>
              </w:rPr>
            </w:pPr>
            <w:r w:rsidRPr="008428B2">
              <w:rPr>
                <w:rFonts w:ascii="ＭＳ 明朝" w:hAnsi="ＭＳ 明朝" w:hint="eastAsia"/>
                <w:sz w:val="24"/>
              </w:rPr>
              <w:t>園長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F99BF85" w14:textId="77777777" w:rsidR="0029488B" w:rsidRPr="008428B2" w:rsidRDefault="0029488B" w:rsidP="00A4762F">
            <w:pPr>
              <w:jc w:val="center"/>
              <w:rPr>
                <w:rFonts w:ascii="ＭＳ 明朝" w:hAnsi="ＭＳ 明朝"/>
                <w:sz w:val="24"/>
              </w:rPr>
            </w:pPr>
            <w:r w:rsidRPr="008428B2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14:paraId="18550C36" w14:textId="77777777" w:rsidR="0029488B" w:rsidRPr="008428B2" w:rsidRDefault="0029488B" w:rsidP="00A4762F">
            <w:pPr>
              <w:rPr>
                <w:rFonts w:ascii="ＭＳ 明朝" w:hAnsi="ＭＳ 明朝"/>
                <w:sz w:val="24"/>
              </w:rPr>
            </w:pPr>
            <w:r w:rsidRPr="008428B2">
              <w:rPr>
                <w:rFonts w:ascii="ＭＳ 明朝" w:hAnsi="ＭＳ 明朝" w:hint="eastAsia"/>
                <w:sz w:val="24"/>
              </w:rPr>
              <w:t>運営管理</w:t>
            </w:r>
          </w:p>
        </w:tc>
      </w:tr>
      <w:tr w:rsidR="008428B2" w:rsidRPr="008428B2" w14:paraId="201C58D4" w14:textId="77777777" w:rsidTr="00E36EE9">
        <w:tc>
          <w:tcPr>
            <w:tcW w:w="3119" w:type="dxa"/>
            <w:shd w:val="clear" w:color="auto" w:fill="FDE9D9" w:themeFill="accent6" w:themeFillTint="33"/>
          </w:tcPr>
          <w:p w14:paraId="64CF226F" w14:textId="77777777" w:rsidR="0029488B" w:rsidRPr="008428B2" w:rsidRDefault="0029488B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園務上の主任</w:t>
            </w:r>
          </w:p>
        </w:tc>
        <w:tc>
          <w:tcPr>
            <w:tcW w:w="1417" w:type="dxa"/>
          </w:tcPr>
          <w:p w14:paraId="7968EFA3" w14:textId="77777777" w:rsidR="0029488B" w:rsidRPr="008428B2" w:rsidRDefault="0029488B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678" w:type="dxa"/>
          </w:tcPr>
          <w:p w14:paraId="49BE2EF5" w14:textId="77777777" w:rsidR="0029488B" w:rsidRPr="008428B2" w:rsidRDefault="0029488B" w:rsidP="00A36657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園長の補佐及び幼児の保育</w:t>
            </w:r>
          </w:p>
        </w:tc>
      </w:tr>
      <w:tr w:rsidR="008428B2" w:rsidRPr="008428B2" w14:paraId="28854E69" w14:textId="77777777" w:rsidTr="007116CD">
        <w:tc>
          <w:tcPr>
            <w:tcW w:w="3119" w:type="dxa"/>
            <w:shd w:val="clear" w:color="auto" w:fill="FDE9D9" w:themeFill="accent6" w:themeFillTint="33"/>
            <w:vAlign w:val="center"/>
          </w:tcPr>
          <w:p w14:paraId="7A887F19" w14:textId="156BD447" w:rsidR="0029488B" w:rsidRPr="008428B2" w:rsidRDefault="0029488B" w:rsidP="00B0269B">
            <w:pPr>
              <w:jc w:val="center"/>
              <w:rPr>
                <w:sz w:val="22"/>
              </w:rPr>
            </w:pPr>
            <w:r w:rsidRPr="008428B2">
              <w:rPr>
                <w:rFonts w:hint="eastAsia"/>
                <w:sz w:val="24"/>
              </w:rPr>
              <w:t>教諭</w:t>
            </w:r>
          </w:p>
        </w:tc>
        <w:tc>
          <w:tcPr>
            <w:tcW w:w="1417" w:type="dxa"/>
            <w:vAlign w:val="center"/>
          </w:tcPr>
          <w:p w14:paraId="6180EA3A" w14:textId="64BB7771" w:rsidR="0029488B" w:rsidRPr="008428B2" w:rsidRDefault="00B0269B" w:rsidP="007116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4678" w:type="dxa"/>
            <w:vAlign w:val="center"/>
          </w:tcPr>
          <w:p w14:paraId="75B7D578" w14:textId="4093EE1A" w:rsidR="007116CD" w:rsidRPr="008428B2" w:rsidRDefault="0029488B" w:rsidP="007116CD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幼児の保育</w:t>
            </w:r>
          </w:p>
        </w:tc>
      </w:tr>
      <w:tr w:rsidR="008428B2" w:rsidRPr="008428B2" w14:paraId="03FB52B5" w14:textId="77777777" w:rsidTr="005F08F0">
        <w:tc>
          <w:tcPr>
            <w:tcW w:w="3119" w:type="dxa"/>
            <w:shd w:val="clear" w:color="auto" w:fill="FDE9D9" w:themeFill="accent6" w:themeFillTint="33"/>
            <w:vAlign w:val="center"/>
          </w:tcPr>
          <w:p w14:paraId="5B9D4ECE" w14:textId="77777777" w:rsidR="0029488B" w:rsidRPr="008428B2" w:rsidRDefault="0029488B" w:rsidP="005F08F0">
            <w:pPr>
              <w:jc w:val="center"/>
              <w:rPr>
                <w:sz w:val="22"/>
              </w:rPr>
            </w:pPr>
            <w:r w:rsidRPr="008428B2">
              <w:rPr>
                <w:rFonts w:hint="eastAsia"/>
                <w:sz w:val="24"/>
              </w:rPr>
              <w:t>キッズサポーター</w:t>
            </w:r>
          </w:p>
        </w:tc>
        <w:tc>
          <w:tcPr>
            <w:tcW w:w="1417" w:type="dxa"/>
          </w:tcPr>
          <w:p w14:paraId="3CE509E1" w14:textId="2E866722" w:rsidR="00B0269B" w:rsidRPr="008428B2" w:rsidRDefault="00B0269B" w:rsidP="00B026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４</w:t>
            </w:r>
          </w:p>
        </w:tc>
        <w:tc>
          <w:tcPr>
            <w:tcW w:w="4678" w:type="dxa"/>
          </w:tcPr>
          <w:p w14:paraId="39B8DCCC" w14:textId="57B7BC73" w:rsidR="0029488B" w:rsidRPr="008428B2" w:rsidRDefault="007116CD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発達支援、外国人支援</w:t>
            </w:r>
          </w:p>
        </w:tc>
      </w:tr>
      <w:tr w:rsidR="008428B2" w:rsidRPr="008428B2" w14:paraId="70CEFD41" w14:textId="77777777" w:rsidTr="00E36EE9">
        <w:tc>
          <w:tcPr>
            <w:tcW w:w="3119" w:type="dxa"/>
            <w:shd w:val="clear" w:color="auto" w:fill="FDE9D9" w:themeFill="accent6" w:themeFillTint="33"/>
          </w:tcPr>
          <w:p w14:paraId="5BA0A000" w14:textId="77777777" w:rsidR="0029488B" w:rsidRPr="008428B2" w:rsidRDefault="0029488B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園務員</w:t>
            </w:r>
          </w:p>
        </w:tc>
        <w:tc>
          <w:tcPr>
            <w:tcW w:w="1417" w:type="dxa"/>
          </w:tcPr>
          <w:p w14:paraId="3C270D52" w14:textId="77777777" w:rsidR="0029488B" w:rsidRPr="008428B2" w:rsidRDefault="0029488B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678" w:type="dxa"/>
          </w:tcPr>
          <w:p w14:paraId="4136DD27" w14:textId="77777777" w:rsidR="0029488B" w:rsidRPr="008428B2" w:rsidRDefault="0029488B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園務業務の補助</w:t>
            </w:r>
          </w:p>
        </w:tc>
      </w:tr>
      <w:tr w:rsidR="008428B2" w:rsidRPr="008428B2" w14:paraId="5866468D" w14:textId="77777777" w:rsidTr="00E36EE9">
        <w:tc>
          <w:tcPr>
            <w:tcW w:w="3119" w:type="dxa"/>
            <w:shd w:val="clear" w:color="auto" w:fill="FDE9D9" w:themeFill="accent6" w:themeFillTint="33"/>
          </w:tcPr>
          <w:p w14:paraId="4FD68985" w14:textId="77777777" w:rsidR="0029488B" w:rsidRPr="008428B2" w:rsidRDefault="0029488B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園医、園歯科医、園薬剤師</w:t>
            </w:r>
          </w:p>
        </w:tc>
        <w:tc>
          <w:tcPr>
            <w:tcW w:w="1417" w:type="dxa"/>
          </w:tcPr>
          <w:p w14:paraId="74668429" w14:textId="77777777" w:rsidR="0029488B" w:rsidRPr="008428B2" w:rsidRDefault="0029488B" w:rsidP="00ED73D6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各１</w:t>
            </w:r>
          </w:p>
        </w:tc>
        <w:tc>
          <w:tcPr>
            <w:tcW w:w="4678" w:type="dxa"/>
          </w:tcPr>
          <w:p w14:paraId="1BE918BA" w14:textId="77777777" w:rsidR="0029488B" w:rsidRPr="008428B2" w:rsidRDefault="0029488B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健康管理に関する指導、検査</w:t>
            </w:r>
          </w:p>
        </w:tc>
      </w:tr>
    </w:tbl>
    <w:p w14:paraId="66AD64CA" w14:textId="77777777" w:rsidR="00493723" w:rsidRPr="008428B2" w:rsidRDefault="00493723" w:rsidP="003675DC">
      <w:pPr>
        <w:rPr>
          <w:sz w:val="24"/>
          <w:szCs w:val="24"/>
        </w:rPr>
      </w:pPr>
    </w:p>
    <w:p w14:paraId="250083DC" w14:textId="77777777" w:rsidR="003675DC" w:rsidRPr="008428B2" w:rsidRDefault="00BA15B6" w:rsidP="003675DC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７</w:t>
      </w:r>
      <w:r w:rsidR="005909E7" w:rsidRPr="008428B2">
        <w:rPr>
          <w:rFonts w:hint="eastAsia"/>
          <w:sz w:val="24"/>
          <w:szCs w:val="24"/>
        </w:rPr>
        <w:t xml:space="preserve">　教育日・教育</w:t>
      </w:r>
      <w:r w:rsidR="003675DC" w:rsidRPr="008428B2">
        <w:rPr>
          <w:rFonts w:hint="eastAsia"/>
          <w:sz w:val="24"/>
          <w:szCs w:val="24"/>
        </w:rPr>
        <w:t>時間及び休園日</w:t>
      </w:r>
      <w:r w:rsidR="0002679D" w:rsidRPr="008428B2">
        <w:rPr>
          <w:rFonts w:hint="eastAsia"/>
          <w:sz w:val="24"/>
          <w:szCs w:val="24"/>
        </w:rPr>
        <w:t xml:space="preserve">　【</w:t>
      </w:r>
      <w:r w:rsidR="003E2C9A" w:rsidRPr="008428B2">
        <w:rPr>
          <w:rFonts w:hint="eastAsia"/>
          <w:sz w:val="24"/>
          <w:szCs w:val="24"/>
        </w:rPr>
        <w:t>運営</w:t>
      </w:r>
      <w:r w:rsidR="00B61AD6" w:rsidRPr="008428B2">
        <w:rPr>
          <w:rFonts w:hint="eastAsia"/>
          <w:sz w:val="24"/>
          <w:szCs w:val="24"/>
        </w:rPr>
        <w:t>規程</w:t>
      </w:r>
      <w:r w:rsidR="003E2C9A" w:rsidRPr="008428B2">
        <w:rPr>
          <w:rFonts w:hint="eastAsia"/>
          <w:sz w:val="24"/>
          <w:szCs w:val="24"/>
        </w:rPr>
        <w:t xml:space="preserve">　</w:t>
      </w:r>
      <w:r w:rsidR="00D931E0" w:rsidRPr="008428B2">
        <w:rPr>
          <w:rFonts w:hint="eastAsia"/>
          <w:sz w:val="24"/>
          <w:szCs w:val="24"/>
        </w:rPr>
        <w:t>第</w:t>
      </w:r>
      <w:r w:rsidR="00D015FD">
        <w:rPr>
          <w:rFonts w:hint="eastAsia"/>
          <w:sz w:val="24"/>
          <w:szCs w:val="24"/>
        </w:rPr>
        <w:t>７</w:t>
      </w:r>
      <w:r w:rsidR="0002679D" w:rsidRPr="008428B2">
        <w:rPr>
          <w:rFonts w:hint="eastAsia"/>
          <w:sz w:val="24"/>
          <w:szCs w:val="24"/>
        </w:rPr>
        <w:t xml:space="preserve">条　</w:t>
      </w:r>
      <w:r w:rsidR="00D931E0" w:rsidRPr="008428B2">
        <w:rPr>
          <w:rFonts w:hint="eastAsia"/>
          <w:sz w:val="24"/>
          <w:szCs w:val="24"/>
        </w:rPr>
        <w:t>特定</w:t>
      </w:r>
      <w:r w:rsidR="0002679D" w:rsidRPr="008428B2">
        <w:rPr>
          <w:rFonts w:hint="eastAsia"/>
          <w:sz w:val="24"/>
          <w:szCs w:val="24"/>
        </w:rPr>
        <w:t>教育</w:t>
      </w:r>
      <w:r w:rsidR="00D931E0" w:rsidRPr="008428B2">
        <w:rPr>
          <w:rFonts w:hint="eastAsia"/>
          <w:sz w:val="24"/>
          <w:szCs w:val="24"/>
        </w:rPr>
        <w:t>・保育</w:t>
      </w:r>
      <w:r w:rsidR="0002679D" w:rsidRPr="008428B2">
        <w:rPr>
          <w:rFonts w:hint="eastAsia"/>
          <w:sz w:val="24"/>
          <w:szCs w:val="24"/>
        </w:rPr>
        <w:t>を行う日及び時間等】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8428B2" w:rsidRPr="008428B2" w14:paraId="695C90BA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1FCF46AC" w14:textId="77777777" w:rsidR="003675DC" w:rsidRPr="008428B2" w:rsidRDefault="005909E7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教育</w:t>
            </w:r>
            <w:r w:rsidR="003675DC" w:rsidRPr="008428B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371" w:type="dxa"/>
          </w:tcPr>
          <w:p w14:paraId="6DD6ED5A" w14:textId="77777777" w:rsidR="003675DC" w:rsidRPr="008428B2" w:rsidRDefault="003675DC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月曜日から金曜日まで</w:t>
            </w:r>
          </w:p>
        </w:tc>
      </w:tr>
      <w:tr w:rsidR="008428B2" w:rsidRPr="008428B2" w14:paraId="07A50EE3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1F29134D" w14:textId="77777777" w:rsidR="003675DC" w:rsidRPr="008428B2" w:rsidRDefault="005909E7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教育</w:t>
            </w:r>
            <w:r w:rsidR="003675DC" w:rsidRPr="008428B2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7371" w:type="dxa"/>
          </w:tcPr>
          <w:p w14:paraId="05D641C0" w14:textId="77777777" w:rsidR="003675DC" w:rsidRPr="008428B2" w:rsidRDefault="003675DC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午前８時</w:t>
            </w:r>
            <w:r w:rsidR="008C37DB" w:rsidRPr="008428B2">
              <w:rPr>
                <w:rFonts w:hint="eastAsia"/>
                <w:sz w:val="24"/>
                <w:szCs w:val="24"/>
              </w:rPr>
              <w:t>３</w:t>
            </w:r>
            <w:r w:rsidRPr="008428B2">
              <w:rPr>
                <w:rFonts w:hint="eastAsia"/>
                <w:sz w:val="24"/>
                <w:szCs w:val="24"/>
              </w:rPr>
              <w:t>０分</w:t>
            </w:r>
            <w:r w:rsidR="00D92308" w:rsidRPr="008428B2">
              <w:rPr>
                <w:rFonts w:hint="eastAsia"/>
                <w:sz w:val="24"/>
                <w:szCs w:val="24"/>
              </w:rPr>
              <w:t>から午後</w:t>
            </w:r>
            <w:r w:rsidRPr="008428B2">
              <w:rPr>
                <w:rFonts w:hint="eastAsia"/>
                <w:sz w:val="24"/>
                <w:szCs w:val="24"/>
              </w:rPr>
              <w:t>２時００分</w:t>
            </w:r>
            <w:r w:rsidR="00062892" w:rsidRPr="008428B2">
              <w:rPr>
                <w:rFonts w:hint="eastAsia"/>
                <w:sz w:val="24"/>
                <w:szCs w:val="24"/>
              </w:rPr>
              <w:t>まで</w:t>
            </w:r>
            <w:r w:rsidRPr="008428B2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</w:p>
        </w:tc>
      </w:tr>
      <w:tr w:rsidR="008428B2" w:rsidRPr="008428B2" w14:paraId="3EC65868" w14:textId="77777777" w:rsidTr="006504F4">
        <w:tc>
          <w:tcPr>
            <w:tcW w:w="1843" w:type="dxa"/>
            <w:shd w:val="clear" w:color="auto" w:fill="FDE9D9" w:themeFill="accent6" w:themeFillTint="33"/>
            <w:vAlign w:val="center"/>
          </w:tcPr>
          <w:p w14:paraId="1756B3B4" w14:textId="77777777" w:rsidR="003675DC" w:rsidRPr="008428B2" w:rsidRDefault="003675DC" w:rsidP="006504F4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休園日</w:t>
            </w:r>
          </w:p>
        </w:tc>
        <w:tc>
          <w:tcPr>
            <w:tcW w:w="7371" w:type="dxa"/>
          </w:tcPr>
          <w:p w14:paraId="7438B6B6" w14:textId="77777777" w:rsidR="003675DC" w:rsidRPr="008428B2" w:rsidRDefault="003675DC" w:rsidP="00ED73D6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土曜日、日曜日、国民の祝日、夏季休園日、冬季休園日、学年始休業日、学年末休業日、その他園長が必要と認める日</w:t>
            </w:r>
          </w:p>
        </w:tc>
      </w:tr>
    </w:tbl>
    <w:p w14:paraId="0D1C16A5" w14:textId="64F5BDB1" w:rsidR="00E36EE9" w:rsidRDefault="003675DC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※園の日課、行事、その他やむを得ない理由により、変更することがあります。</w:t>
      </w:r>
    </w:p>
    <w:p w14:paraId="099D70F7" w14:textId="77777777" w:rsidR="0002679D" w:rsidRPr="008428B2" w:rsidRDefault="00BA15B6" w:rsidP="0002679D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lastRenderedPageBreak/>
        <w:t>８</w:t>
      </w:r>
      <w:r w:rsidR="0002679D" w:rsidRPr="008428B2">
        <w:rPr>
          <w:rFonts w:hint="eastAsia"/>
          <w:sz w:val="24"/>
          <w:szCs w:val="24"/>
        </w:rPr>
        <w:t xml:space="preserve">　保護者の負担について　　【</w:t>
      </w:r>
      <w:r w:rsidR="003E2C9A" w:rsidRPr="008428B2">
        <w:rPr>
          <w:rFonts w:hint="eastAsia"/>
          <w:sz w:val="24"/>
          <w:szCs w:val="24"/>
        </w:rPr>
        <w:t>運営</w:t>
      </w:r>
      <w:r w:rsidR="00B61AD6" w:rsidRPr="008428B2">
        <w:rPr>
          <w:rFonts w:hint="eastAsia"/>
          <w:sz w:val="24"/>
          <w:szCs w:val="24"/>
        </w:rPr>
        <w:t>規程</w:t>
      </w:r>
      <w:r w:rsidR="003E2C9A" w:rsidRPr="008428B2">
        <w:rPr>
          <w:rFonts w:hint="eastAsia"/>
          <w:sz w:val="24"/>
          <w:szCs w:val="24"/>
        </w:rPr>
        <w:t xml:space="preserve">　</w:t>
      </w:r>
      <w:r w:rsidR="00D015FD">
        <w:rPr>
          <w:rFonts w:hint="eastAsia"/>
          <w:sz w:val="24"/>
          <w:szCs w:val="24"/>
        </w:rPr>
        <w:t>第８</w:t>
      </w:r>
      <w:r w:rsidR="0002679D" w:rsidRPr="008428B2">
        <w:rPr>
          <w:rFonts w:hint="eastAsia"/>
          <w:sz w:val="24"/>
          <w:szCs w:val="24"/>
        </w:rPr>
        <w:t>条　利用者負担その他の費用の種類</w:t>
      </w:r>
      <w:r w:rsidR="00196BE9" w:rsidRPr="008428B2">
        <w:rPr>
          <w:rFonts w:hint="eastAsia"/>
          <w:sz w:val="24"/>
          <w:szCs w:val="24"/>
        </w:rPr>
        <w:t>等</w:t>
      </w:r>
      <w:r w:rsidR="0002679D" w:rsidRPr="008428B2">
        <w:rPr>
          <w:rFonts w:hint="eastAsia"/>
          <w:sz w:val="24"/>
          <w:szCs w:val="24"/>
        </w:rPr>
        <w:t>】</w:t>
      </w:r>
    </w:p>
    <w:p w14:paraId="78036FF8" w14:textId="77777777" w:rsidR="0002679D" w:rsidRPr="008428B2" w:rsidRDefault="0002679D" w:rsidP="00177DBF">
      <w:pPr>
        <w:pStyle w:val="a4"/>
        <w:numPr>
          <w:ilvl w:val="0"/>
          <w:numId w:val="8"/>
        </w:numPr>
        <w:ind w:leftChars="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使用料（保育料）　</w:t>
      </w:r>
    </w:p>
    <w:p w14:paraId="0FB04A49" w14:textId="77777777" w:rsidR="00A0587D" w:rsidRDefault="0089185E" w:rsidP="00A0587D">
      <w:pPr>
        <w:ind w:firstLineChars="300" w:firstLine="72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子ども・子育て支援法の一部改正（令和元年</w:t>
      </w:r>
      <w:r w:rsidR="00062892" w:rsidRPr="008428B2">
        <w:rPr>
          <w:rFonts w:hint="eastAsia"/>
          <w:sz w:val="24"/>
          <w:szCs w:val="24"/>
        </w:rPr>
        <w:t>１０</w:t>
      </w:r>
      <w:r w:rsidRPr="008428B2">
        <w:rPr>
          <w:rFonts w:hint="eastAsia"/>
          <w:sz w:val="24"/>
          <w:szCs w:val="24"/>
        </w:rPr>
        <w:t>月</w:t>
      </w:r>
      <w:r w:rsidR="00062892" w:rsidRPr="008428B2">
        <w:rPr>
          <w:rFonts w:hint="eastAsia"/>
          <w:sz w:val="24"/>
          <w:szCs w:val="24"/>
        </w:rPr>
        <w:t>１</w:t>
      </w:r>
      <w:r w:rsidRPr="008428B2">
        <w:rPr>
          <w:rFonts w:hint="eastAsia"/>
          <w:sz w:val="24"/>
          <w:szCs w:val="24"/>
        </w:rPr>
        <w:t>日）により、</w:t>
      </w:r>
      <w:r w:rsidR="00177DBF" w:rsidRPr="008428B2">
        <w:rPr>
          <w:rFonts w:hint="eastAsia"/>
          <w:sz w:val="24"/>
          <w:szCs w:val="24"/>
        </w:rPr>
        <w:t>使用料（</w:t>
      </w:r>
      <w:r w:rsidRPr="008428B2">
        <w:rPr>
          <w:rFonts w:hint="eastAsia"/>
          <w:sz w:val="24"/>
          <w:szCs w:val="24"/>
        </w:rPr>
        <w:t>保育料</w:t>
      </w:r>
      <w:r w:rsidR="00177DBF" w:rsidRPr="008428B2">
        <w:rPr>
          <w:rFonts w:hint="eastAsia"/>
          <w:sz w:val="24"/>
          <w:szCs w:val="24"/>
        </w:rPr>
        <w:t>）</w:t>
      </w:r>
      <w:r w:rsidRPr="008428B2">
        <w:rPr>
          <w:rFonts w:hint="eastAsia"/>
          <w:sz w:val="24"/>
          <w:szCs w:val="24"/>
        </w:rPr>
        <w:t>は無償</w:t>
      </w:r>
    </w:p>
    <w:p w14:paraId="036C1BC6" w14:textId="112691B3" w:rsidR="0002679D" w:rsidRPr="008428B2" w:rsidRDefault="0089185E" w:rsidP="00A0587D">
      <w:pPr>
        <w:ind w:firstLineChars="200" w:firstLine="48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化の対象になり</w:t>
      </w:r>
      <w:r w:rsidR="001504C3" w:rsidRPr="008428B2">
        <w:rPr>
          <w:rFonts w:hint="eastAsia"/>
          <w:sz w:val="24"/>
          <w:szCs w:val="24"/>
        </w:rPr>
        <w:t>、</w:t>
      </w:r>
      <w:r w:rsidR="00943BD1" w:rsidRPr="008428B2">
        <w:rPr>
          <w:rFonts w:hint="eastAsia"/>
          <w:sz w:val="24"/>
          <w:szCs w:val="24"/>
        </w:rPr>
        <w:t>使用料（</w:t>
      </w:r>
      <w:r w:rsidR="001504C3" w:rsidRPr="008428B2">
        <w:rPr>
          <w:rFonts w:hint="eastAsia"/>
          <w:sz w:val="24"/>
          <w:szCs w:val="24"/>
        </w:rPr>
        <w:t>保育料</w:t>
      </w:r>
      <w:r w:rsidR="00943BD1" w:rsidRPr="008428B2">
        <w:rPr>
          <w:rFonts w:hint="eastAsia"/>
          <w:sz w:val="24"/>
          <w:szCs w:val="24"/>
        </w:rPr>
        <w:t>）</w:t>
      </w:r>
      <w:r w:rsidR="001504C3" w:rsidRPr="008428B2">
        <w:rPr>
          <w:rFonts w:hint="eastAsia"/>
          <w:sz w:val="24"/>
          <w:szCs w:val="24"/>
        </w:rPr>
        <w:t>の徴収は行いません</w:t>
      </w:r>
      <w:r w:rsidRPr="008428B2">
        <w:rPr>
          <w:rFonts w:hint="eastAsia"/>
          <w:sz w:val="24"/>
          <w:szCs w:val="24"/>
        </w:rPr>
        <w:t>。</w:t>
      </w:r>
    </w:p>
    <w:p w14:paraId="65722F3A" w14:textId="77777777" w:rsidR="00177DBF" w:rsidRPr="008428B2" w:rsidRDefault="00177DBF">
      <w:pPr>
        <w:rPr>
          <w:sz w:val="24"/>
          <w:szCs w:val="24"/>
        </w:rPr>
      </w:pPr>
    </w:p>
    <w:p w14:paraId="688ABC07" w14:textId="77777777" w:rsidR="0002679D" w:rsidRPr="008428B2" w:rsidRDefault="0002679D" w:rsidP="00C71D8D">
      <w:pPr>
        <w:pStyle w:val="a4"/>
        <w:numPr>
          <w:ilvl w:val="0"/>
          <w:numId w:val="8"/>
        </w:numPr>
        <w:ind w:leftChars="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実費徴収　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3685"/>
      </w:tblGrid>
      <w:tr w:rsidR="008428B2" w:rsidRPr="008428B2" w14:paraId="313A2B42" w14:textId="77777777" w:rsidTr="00573E79">
        <w:tc>
          <w:tcPr>
            <w:tcW w:w="3119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2D5C5154" w14:textId="77777777" w:rsidR="00A50D08" w:rsidRPr="008428B2" w:rsidRDefault="00A50D08" w:rsidP="005B33F0">
            <w:pPr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A8D5DD" w14:textId="77777777" w:rsidR="00A50D08" w:rsidRPr="008428B2" w:rsidRDefault="00A50D08" w:rsidP="005B33F0">
            <w:pPr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内容、負担を求める理由、目的等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bottom"/>
          </w:tcPr>
          <w:p w14:paraId="6D214AA9" w14:textId="77777777" w:rsidR="00A50D08" w:rsidRPr="008428B2" w:rsidRDefault="00A50D08" w:rsidP="00573E79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金額</w:t>
            </w:r>
          </w:p>
        </w:tc>
      </w:tr>
      <w:tr w:rsidR="008428B2" w:rsidRPr="008428B2" w14:paraId="04A2D6F8" w14:textId="77777777" w:rsidTr="00EC79D0">
        <w:tc>
          <w:tcPr>
            <w:tcW w:w="3119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1F9A522E" w14:textId="77777777" w:rsidR="00A50D08" w:rsidRPr="008428B2" w:rsidRDefault="00A50D08" w:rsidP="00EC79D0">
            <w:pPr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体操服・個人持ち用品代等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4F61F5" w14:textId="77777777" w:rsidR="00A50D08" w:rsidRPr="008428B2" w:rsidRDefault="00A5135C" w:rsidP="006504F4">
            <w:pPr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個人所有の用品として保育活動で使用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466DFD7F" w14:textId="77777777" w:rsidR="00611DFF" w:rsidRPr="00611DFF" w:rsidRDefault="008A54E1" w:rsidP="00611DFF">
            <w:pPr>
              <w:jc w:val="left"/>
              <w:rPr>
                <w:rFonts w:ascii="ＭＳ 明朝" w:hAnsi="ＭＳ 明朝"/>
                <w:sz w:val="22"/>
              </w:rPr>
            </w:pPr>
            <w:r w:rsidRPr="003D26CD">
              <w:rPr>
                <w:rFonts w:ascii="ＭＳ 明朝" w:hAnsi="ＭＳ 明朝" w:hint="eastAsia"/>
                <w:sz w:val="22"/>
              </w:rPr>
              <w:t>実費</w:t>
            </w:r>
          </w:p>
        </w:tc>
      </w:tr>
      <w:tr w:rsidR="008428B2" w:rsidRPr="008428B2" w14:paraId="59B015B5" w14:textId="77777777" w:rsidTr="00EC79D0">
        <w:tc>
          <w:tcPr>
            <w:tcW w:w="3119" w:type="dxa"/>
            <w:shd w:val="clear" w:color="auto" w:fill="FDE9D9" w:themeFill="accent6" w:themeFillTint="33"/>
            <w:vAlign w:val="center"/>
          </w:tcPr>
          <w:p w14:paraId="761D95CC" w14:textId="77777777" w:rsidR="00A50D08" w:rsidRPr="008428B2" w:rsidRDefault="00A50D08" w:rsidP="00EC79D0">
            <w:pPr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月刊絵本代</w:t>
            </w:r>
          </w:p>
        </w:tc>
        <w:tc>
          <w:tcPr>
            <w:tcW w:w="2835" w:type="dxa"/>
            <w:shd w:val="clear" w:color="auto" w:fill="auto"/>
          </w:tcPr>
          <w:p w14:paraId="6808ABAB" w14:textId="77777777" w:rsidR="00A50D08" w:rsidRPr="008428B2" w:rsidRDefault="00A5135C" w:rsidP="00ED73D6">
            <w:pPr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個人所有の絵本として</w:t>
            </w:r>
            <w:r w:rsidR="00A50D08" w:rsidRPr="008428B2">
              <w:rPr>
                <w:rFonts w:ascii="ＭＳ 明朝" w:hAnsi="ＭＳ 明朝" w:hint="eastAsia"/>
                <w:sz w:val="22"/>
              </w:rPr>
              <w:t>保育活動で使用</w:t>
            </w:r>
          </w:p>
        </w:tc>
        <w:tc>
          <w:tcPr>
            <w:tcW w:w="3685" w:type="dxa"/>
          </w:tcPr>
          <w:p w14:paraId="2FAEA300" w14:textId="7D496FF5" w:rsidR="00A50D08" w:rsidRPr="008428B2" w:rsidRDefault="00A50D08" w:rsidP="008A54E1">
            <w:pPr>
              <w:spacing w:line="480" w:lineRule="auto"/>
              <w:jc w:val="left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 xml:space="preserve">月額　　</w:t>
            </w:r>
            <w:r w:rsidR="00005644" w:rsidRPr="008428B2">
              <w:rPr>
                <w:rFonts w:ascii="ＭＳ 明朝" w:hAnsi="ＭＳ 明朝" w:hint="eastAsia"/>
                <w:sz w:val="22"/>
              </w:rPr>
              <w:t xml:space="preserve">　</w:t>
            </w:r>
            <w:r w:rsidR="005D3FB8">
              <w:rPr>
                <w:rFonts w:ascii="ＭＳ 明朝" w:hAnsi="ＭＳ 明朝" w:hint="eastAsia"/>
                <w:sz w:val="22"/>
              </w:rPr>
              <w:t xml:space="preserve">　</w:t>
            </w:r>
            <w:r w:rsidR="00B0269B">
              <w:rPr>
                <w:rFonts w:ascii="ＭＳ 明朝" w:hAnsi="ＭＳ 明朝" w:hint="eastAsia"/>
                <w:sz w:val="22"/>
              </w:rPr>
              <w:t>５００</w:t>
            </w:r>
            <w:r w:rsidRPr="008428B2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B0269B" w:rsidRPr="008428B2" w14:paraId="0D0F3E37" w14:textId="77777777" w:rsidTr="00B0269B">
        <w:trPr>
          <w:trHeight w:val="1009"/>
        </w:trPr>
        <w:tc>
          <w:tcPr>
            <w:tcW w:w="3119" w:type="dxa"/>
            <w:shd w:val="clear" w:color="auto" w:fill="FDE9D9" w:themeFill="accent6" w:themeFillTint="33"/>
            <w:vAlign w:val="center"/>
          </w:tcPr>
          <w:p w14:paraId="533DB15F" w14:textId="77777777" w:rsidR="00B0269B" w:rsidRPr="008428B2" w:rsidRDefault="00B0269B" w:rsidP="005F08F0">
            <w:pPr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教材費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CA6394" w14:textId="77777777" w:rsidR="00B0269B" w:rsidRPr="008428B2" w:rsidRDefault="00B0269B" w:rsidP="006504F4">
            <w:pPr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個人の教材として保育活動で使用</w:t>
            </w:r>
          </w:p>
        </w:tc>
        <w:tc>
          <w:tcPr>
            <w:tcW w:w="3685" w:type="dxa"/>
          </w:tcPr>
          <w:p w14:paraId="5F51A0C3" w14:textId="77777777" w:rsidR="00B0269B" w:rsidRDefault="00B0269B" w:rsidP="00611DFF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F5AE4FA" w14:textId="63884199" w:rsidR="00B0269B" w:rsidRPr="008428B2" w:rsidRDefault="00B0269B" w:rsidP="00611DFF">
            <w:pPr>
              <w:jc w:val="left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 xml:space="preserve">月額　</w:t>
            </w:r>
            <w:r w:rsidR="005D3FB8">
              <w:rPr>
                <w:rFonts w:ascii="ＭＳ 明朝" w:hAnsi="ＭＳ 明朝" w:hint="eastAsia"/>
                <w:sz w:val="22"/>
              </w:rPr>
              <w:t xml:space="preserve">　</w:t>
            </w:r>
            <w:r w:rsidRPr="008428B2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２００</w:t>
            </w:r>
            <w:r w:rsidRPr="008428B2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2F5D20" w:rsidRPr="008428B2" w14:paraId="6F0142FB" w14:textId="77777777" w:rsidTr="005B33F0">
        <w:trPr>
          <w:trHeight w:val="660"/>
        </w:trPr>
        <w:tc>
          <w:tcPr>
            <w:tcW w:w="3119" w:type="dxa"/>
            <w:shd w:val="clear" w:color="auto" w:fill="FDE9D9" w:themeFill="accent6" w:themeFillTint="33"/>
            <w:vAlign w:val="center"/>
          </w:tcPr>
          <w:p w14:paraId="2E407E61" w14:textId="77777777" w:rsidR="002F5D20" w:rsidRPr="008428B2" w:rsidRDefault="002F5D20" w:rsidP="002F5D20">
            <w:pPr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アルバム代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3D26D3" w14:textId="77777777" w:rsidR="002F5D20" w:rsidRPr="008428B2" w:rsidRDefault="002F5D20" w:rsidP="002F5D20">
            <w:pPr>
              <w:jc w:val="left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個人所有の卒園アルバムの積立</w:t>
            </w:r>
          </w:p>
        </w:tc>
        <w:tc>
          <w:tcPr>
            <w:tcW w:w="3685" w:type="dxa"/>
            <w:vAlign w:val="center"/>
          </w:tcPr>
          <w:p w14:paraId="740779D0" w14:textId="7E30FBF6" w:rsidR="002F5D20" w:rsidRPr="008428B2" w:rsidRDefault="002F5D20" w:rsidP="002F5D20">
            <w:pPr>
              <w:jc w:val="left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 xml:space="preserve">月額　　</w:t>
            </w:r>
            <w:r w:rsidR="00B0269B">
              <w:rPr>
                <w:rFonts w:ascii="ＭＳ 明朝" w:hAnsi="ＭＳ 明朝" w:hint="eastAsia"/>
                <w:sz w:val="22"/>
              </w:rPr>
              <w:t>２，５５０</w:t>
            </w:r>
            <w:r w:rsidRPr="008428B2">
              <w:rPr>
                <w:rFonts w:ascii="ＭＳ 明朝" w:hAnsi="ＭＳ 明朝" w:hint="eastAsia"/>
                <w:sz w:val="22"/>
              </w:rPr>
              <w:t>円</w:t>
            </w:r>
          </w:p>
          <w:p w14:paraId="5DD928DB" w14:textId="0B1CD739" w:rsidR="002F5D20" w:rsidRPr="008428B2" w:rsidRDefault="002F5D20" w:rsidP="002F5D20">
            <w:pPr>
              <w:ind w:firstLineChars="400" w:firstLine="880"/>
              <w:jc w:val="left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（年長</w:t>
            </w:r>
            <w:r w:rsidR="00B0269B">
              <w:rPr>
                <w:rFonts w:ascii="ＭＳ 明朝" w:hAnsi="ＭＳ 明朝" w:hint="eastAsia"/>
                <w:sz w:val="22"/>
              </w:rPr>
              <w:t>４</w:t>
            </w:r>
            <w:r w:rsidRPr="008428B2">
              <w:rPr>
                <w:rFonts w:ascii="ＭＳ 明朝" w:hAnsi="ＭＳ 明朝" w:hint="eastAsia"/>
                <w:sz w:val="22"/>
              </w:rPr>
              <w:t>月～</w:t>
            </w:r>
            <w:r w:rsidR="00B0269B">
              <w:rPr>
                <w:rFonts w:ascii="ＭＳ 明朝" w:hAnsi="ＭＳ 明朝" w:hint="eastAsia"/>
                <w:sz w:val="22"/>
              </w:rPr>
              <w:t>３</w:t>
            </w:r>
            <w:r w:rsidRPr="008428B2">
              <w:rPr>
                <w:rFonts w:ascii="ＭＳ 明朝" w:hAnsi="ＭＳ 明朝" w:hint="eastAsia"/>
                <w:sz w:val="22"/>
              </w:rPr>
              <w:t>月）</w:t>
            </w:r>
          </w:p>
        </w:tc>
      </w:tr>
      <w:tr w:rsidR="002F5D20" w:rsidRPr="008428B2" w14:paraId="323A6F61" w14:textId="77777777" w:rsidTr="005B33F0">
        <w:trPr>
          <w:trHeight w:val="291"/>
        </w:trPr>
        <w:tc>
          <w:tcPr>
            <w:tcW w:w="3119" w:type="dxa"/>
            <w:shd w:val="clear" w:color="auto" w:fill="FDE9D9" w:themeFill="accent6" w:themeFillTint="33"/>
          </w:tcPr>
          <w:p w14:paraId="1E7386D4" w14:textId="77777777" w:rsidR="002F5D20" w:rsidRPr="008428B2" w:rsidRDefault="002F5D20" w:rsidP="002F5D20">
            <w:pPr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日本スポーツ振興センター</w:t>
            </w:r>
          </w:p>
          <w:p w14:paraId="51083F5E" w14:textId="77777777" w:rsidR="002F5D20" w:rsidRPr="008428B2" w:rsidRDefault="002F5D20" w:rsidP="002F5D20">
            <w:pPr>
              <w:jc w:val="center"/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共済掛金保護者負担金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73D682" w14:textId="77777777" w:rsidR="002F5D20" w:rsidRPr="008428B2" w:rsidRDefault="002F5D20" w:rsidP="002F5D20">
            <w:pPr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>園管理下での怪我に対応する保険の加入</w:t>
            </w:r>
          </w:p>
        </w:tc>
        <w:tc>
          <w:tcPr>
            <w:tcW w:w="3685" w:type="dxa"/>
            <w:vAlign w:val="center"/>
          </w:tcPr>
          <w:p w14:paraId="2AF91F81" w14:textId="1E454C2E" w:rsidR="002F5D20" w:rsidRPr="008428B2" w:rsidRDefault="002F5D20" w:rsidP="002F5D20">
            <w:pPr>
              <w:rPr>
                <w:rFonts w:ascii="ＭＳ 明朝" w:hAnsi="ＭＳ 明朝"/>
                <w:sz w:val="22"/>
              </w:rPr>
            </w:pPr>
            <w:r w:rsidRPr="008428B2">
              <w:rPr>
                <w:rFonts w:ascii="ＭＳ 明朝" w:hAnsi="ＭＳ 明朝" w:hint="eastAsia"/>
                <w:sz w:val="22"/>
              </w:rPr>
              <w:t xml:space="preserve">年額　</w:t>
            </w:r>
            <w:r w:rsidR="005D3FB8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8428B2">
              <w:rPr>
                <w:rFonts w:ascii="ＭＳ 明朝" w:hAnsi="ＭＳ 明朝" w:hint="eastAsia"/>
                <w:sz w:val="22"/>
              </w:rPr>
              <w:t>２００円</w:t>
            </w:r>
          </w:p>
        </w:tc>
      </w:tr>
    </w:tbl>
    <w:p w14:paraId="00ED4E8D" w14:textId="77777777" w:rsidR="00080CDD" w:rsidRPr="008428B2" w:rsidRDefault="00080CDD" w:rsidP="00080CDD">
      <w:pPr>
        <w:ind w:left="72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※実費徴収を行うときは、あらかじめ書面でその内容をお知らせします。</w:t>
      </w:r>
    </w:p>
    <w:p w14:paraId="18EC1C8F" w14:textId="43E5AAB4" w:rsidR="005F08F0" w:rsidRPr="00A93B13" w:rsidRDefault="00D92308" w:rsidP="00A93B13">
      <w:pPr>
        <w:ind w:left="720"/>
        <w:rPr>
          <w:strike/>
          <w:color w:val="FF0000"/>
          <w:sz w:val="24"/>
          <w:szCs w:val="24"/>
        </w:rPr>
      </w:pPr>
      <w:r w:rsidRPr="008428B2">
        <w:rPr>
          <w:rFonts w:hint="eastAsia"/>
          <w:sz w:val="24"/>
          <w:szCs w:val="24"/>
        </w:rPr>
        <w:t>※</w:t>
      </w:r>
      <w:r w:rsidR="00D57A6D" w:rsidRPr="008428B2">
        <w:rPr>
          <w:rFonts w:hint="eastAsia"/>
          <w:sz w:val="24"/>
          <w:szCs w:val="24"/>
        </w:rPr>
        <w:t>外注昼食に関しては、取りまとめをＰＴＡが行っています。</w:t>
      </w:r>
      <w:r w:rsidRPr="008428B2">
        <w:rPr>
          <w:rFonts w:hint="eastAsia"/>
          <w:sz w:val="24"/>
          <w:szCs w:val="24"/>
        </w:rPr>
        <w:t>外注昼食を希望する場合は</w:t>
      </w:r>
      <w:r w:rsidR="00D57A6D" w:rsidRPr="008428B2">
        <w:rPr>
          <w:rFonts w:hint="eastAsia"/>
          <w:sz w:val="24"/>
          <w:szCs w:val="24"/>
        </w:rPr>
        <w:t>、</w:t>
      </w:r>
    </w:p>
    <w:p w14:paraId="3FE8462E" w14:textId="77777777" w:rsidR="008739A4" w:rsidRDefault="008739A4" w:rsidP="005F08F0">
      <w:pPr>
        <w:ind w:left="720" w:firstLineChars="100" w:firstLine="240"/>
        <w:rPr>
          <w:sz w:val="24"/>
          <w:szCs w:val="24"/>
        </w:rPr>
      </w:pPr>
      <w:r w:rsidRPr="00A93B13">
        <w:rPr>
          <w:rFonts w:hint="eastAsia"/>
          <w:sz w:val="24"/>
          <w:szCs w:val="24"/>
        </w:rPr>
        <w:t>1</w:t>
      </w:r>
      <w:r w:rsidRPr="00A93B13">
        <w:rPr>
          <w:rFonts w:hint="eastAsia"/>
          <w:sz w:val="24"/>
          <w:szCs w:val="24"/>
        </w:rPr>
        <w:t>食あたり</w:t>
      </w:r>
      <w:r w:rsidR="00B0269B" w:rsidRPr="00A93B13">
        <w:rPr>
          <w:rFonts w:hint="eastAsia"/>
          <w:sz w:val="24"/>
          <w:szCs w:val="24"/>
        </w:rPr>
        <w:t>３６</w:t>
      </w:r>
      <w:r w:rsidR="00B0269B">
        <w:rPr>
          <w:rFonts w:hint="eastAsia"/>
          <w:sz w:val="24"/>
          <w:szCs w:val="24"/>
        </w:rPr>
        <w:t>０</w:t>
      </w:r>
      <w:r w:rsidR="00D92308" w:rsidRPr="008428B2">
        <w:rPr>
          <w:rFonts w:hint="eastAsia"/>
          <w:sz w:val="24"/>
          <w:szCs w:val="24"/>
        </w:rPr>
        <w:t>円</w:t>
      </w:r>
      <w:r w:rsidR="00D57A6D" w:rsidRPr="008428B2">
        <w:rPr>
          <w:rFonts w:hint="eastAsia"/>
          <w:sz w:val="24"/>
          <w:szCs w:val="24"/>
        </w:rPr>
        <w:t>程度</w:t>
      </w:r>
      <w:r w:rsidR="00D92308" w:rsidRPr="008428B2">
        <w:rPr>
          <w:rFonts w:hint="eastAsia"/>
          <w:sz w:val="24"/>
          <w:szCs w:val="24"/>
        </w:rPr>
        <w:t>を</w:t>
      </w:r>
      <w:r w:rsidR="00D57A6D" w:rsidRPr="008428B2">
        <w:rPr>
          <w:rFonts w:hint="eastAsia"/>
          <w:sz w:val="24"/>
          <w:szCs w:val="24"/>
        </w:rPr>
        <w:t>ＰＴＡ</w:t>
      </w:r>
      <w:r w:rsidR="00D92308" w:rsidRPr="008428B2">
        <w:rPr>
          <w:rFonts w:hint="eastAsia"/>
          <w:sz w:val="24"/>
          <w:szCs w:val="24"/>
        </w:rPr>
        <w:t>外注昼食担当</w:t>
      </w:r>
      <w:r w:rsidR="00D57A6D" w:rsidRPr="008428B2">
        <w:rPr>
          <w:rFonts w:hint="eastAsia"/>
          <w:sz w:val="24"/>
          <w:szCs w:val="24"/>
        </w:rPr>
        <w:t>が徴収します。</w:t>
      </w:r>
      <w:r w:rsidR="00702DC9" w:rsidRPr="008428B2">
        <w:rPr>
          <w:rFonts w:hint="eastAsia"/>
          <w:sz w:val="24"/>
          <w:szCs w:val="24"/>
        </w:rPr>
        <w:t>副食費が免除に</w:t>
      </w:r>
      <w:r w:rsidR="00117D11" w:rsidRPr="008428B2">
        <w:rPr>
          <w:rFonts w:hint="eastAsia"/>
          <w:sz w:val="24"/>
          <w:szCs w:val="24"/>
        </w:rPr>
        <w:t>なる園児に</w:t>
      </w:r>
    </w:p>
    <w:p w14:paraId="500232FA" w14:textId="4CD91D57" w:rsidR="006514DD" w:rsidRPr="008428B2" w:rsidRDefault="00117D11" w:rsidP="008739A4">
      <w:pPr>
        <w:ind w:left="720" w:firstLineChars="100" w:firstLine="24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ついては、外注昼食費の副食費相当分を保護者の申請により</w:t>
      </w:r>
      <w:r w:rsidR="00702DC9" w:rsidRPr="008428B2">
        <w:rPr>
          <w:rFonts w:hint="eastAsia"/>
          <w:sz w:val="24"/>
          <w:szCs w:val="24"/>
        </w:rPr>
        <w:t>給付します。</w:t>
      </w:r>
    </w:p>
    <w:p w14:paraId="7F6A80B0" w14:textId="77777777" w:rsidR="00164F5D" w:rsidRPr="008428B2" w:rsidRDefault="00164F5D" w:rsidP="006514DD">
      <w:pPr>
        <w:ind w:left="72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※ＰＴＡ会計に関しては、別途ＰＴＡから御案内があります。</w:t>
      </w:r>
    </w:p>
    <w:p w14:paraId="07DC4ABA" w14:textId="37076772" w:rsidR="00493723" w:rsidRDefault="00493723" w:rsidP="00AA5E41">
      <w:pPr>
        <w:spacing w:line="240" w:lineRule="exact"/>
        <w:rPr>
          <w:sz w:val="24"/>
          <w:szCs w:val="24"/>
        </w:rPr>
      </w:pPr>
    </w:p>
    <w:p w14:paraId="015EB43F" w14:textId="77777777" w:rsidR="000D5E7B" w:rsidRPr="008428B2" w:rsidRDefault="009B6026" w:rsidP="009A613F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９</w:t>
      </w:r>
      <w:r w:rsidR="000D5E7B" w:rsidRPr="008428B2">
        <w:rPr>
          <w:rFonts w:hint="eastAsia"/>
          <w:sz w:val="24"/>
          <w:szCs w:val="24"/>
        </w:rPr>
        <w:t xml:space="preserve">　利用の終了に関する事項</w:t>
      </w:r>
      <w:r w:rsidRPr="008428B2">
        <w:rPr>
          <w:rFonts w:hint="eastAsia"/>
          <w:sz w:val="24"/>
          <w:szCs w:val="24"/>
        </w:rPr>
        <w:t xml:space="preserve">　【</w:t>
      </w:r>
      <w:r w:rsidR="003E2C9A" w:rsidRPr="008428B2">
        <w:rPr>
          <w:rFonts w:hint="eastAsia"/>
          <w:sz w:val="24"/>
          <w:szCs w:val="24"/>
        </w:rPr>
        <w:t>運営</w:t>
      </w:r>
      <w:r w:rsidR="00B61AD6" w:rsidRPr="008428B2">
        <w:rPr>
          <w:rFonts w:hint="eastAsia"/>
          <w:sz w:val="24"/>
          <w:szCs w:val="24"/>
        </w:rPr>
        <w:t>規程</w:t>
      </w:r>
      <w:r w:rsidR="003E2C9A" w:rsidRPr="008428B2">
        <w:rPr>
          <w:rFonts w:hint="eastAsia"/>
          <w:sz w:val="24"/>
          <w:szCs w:val="24"/>
        </w:rPr>
        <w:t xml:space="preserve">　</w:t>
      </w:r>
      <w:r w:rsidR="00D931E0" w:rsidRPr="008428B2">
        <w:rPr>
          <w:rFonts w:hint="eastAsia"/>
          <w:sz w:val="24"/>
          <w:szCs w:val="24"/>
        </w:rPr>
        <w:t>第９</w:t>
      </w:r>
      <w:r w:rsidRPr="008428B2">
        <w:rPr>
          <w:rFonts w:hint="eastAsia"/>
          <w:sz w:val="24"/>
          <w:szCs w:val="24"/>
        </w:rPr>
        <w:t>条　利用の開始及び終了に関する事項等】</w:t>
      </w:r>
    </w:p>
    <w:p w14:paraId="2935793B" w14:textId="77777777" w:rsidR="00AA27D2" w:rsidRPr="008428B2" w:rsidRDefault="00AA27D2" w:rsidP="009A613F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（１）教育の提供の終了</w:t>
      </w:r>
    </w:p>
    <w:p w14:paraId="03788396" w14:textId="77777777" w:rsidR="00372DAF" w:rsidRPr="008428B2" w:rsidRDefault="00372DAF" w:rsidP="009A613F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　以下の場合</w:t>
      </w:r>
      <w:r w:rsidR="00784A8A" w:rsidRPr="008428B2">
        <w:rPr>
          <w:rFonts w:hint="eastAsia"/>
          <w:sz w:val="24"/>
          <w:szCs w:val="24"/>
        </w:rPr>
        <w:t>に該当するときは、</w:t>
      </w:r>
      <w:r w:rsidRPr="008428B2">
        <w:rPr>
          <w:rFonts w:hint="eastAsia"/>
          <w:sz w:val="24"/>
          <w:szCs w:val="24"/>
        </w:rPr>
        <w:t>教育の提供を終了します。</w:t>
      </w:r>
    </w:p>
    <w:p w14:paraId="42E61C30" w14:textId="77777777" w:rsidR="00FC4BA9" w:rsidRDefault="00FC4BA9" w:rsidP="00FC4BA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 xml:space="preserve"> </w:t>
      </w:r>
      <w:r w:rsidR="001F02F1" w:rsidRPr="00FC4BA9">
        <w:rPr>
          <w:rFonts w:hint="eastAsia"/>
          <w:sz w:val="24"/>
          <w:szCs w:val="24"/>
        </w:rPr>
        <w:t>園児が</w:t>
      </w:r>
      <w:r w:rsidR="00372DAF" w:rsidRPr="00FC4BA9">
        <w:rPr>
          <w:rFonts w:hint="eastAsia"/>
          <w:sz w:val="24"/>
          <w:szCs w:val="24"/>
        </w:rPr>
        <w:t>小学校に就学したとき</w:t>
      </w:r>
    </w:p>
    <w:p w14:paraId="1EEA809C" w14:textId="3D3E1B26" w:rsidR="000D5E7B" w:rsidRPr="00FC4BA9" w:rsidRDefault="00FC4BA9" w:rsidP="00FC4BA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 xml:space="preserve"> </w:t>
      </w:r>
      <w:r w:rsidR="00AF7A58" w:rsidRPr="00FC4BA9">
        <w:rPr>
          <w:rFonts w:hint="eastAsia"/>
          <w:sz w:val="24"/>
          <w:szCs w:val="24"/>
        </w:rPr>
        <w:t>保護者が</w:t>
      </w:r>
      <w:r w:rsidR="00FF39B7" w:rsidRPr="00FC4BA9">
        <w:rPr>
          <w:rFonts w:hint="eastAsia"/>
          <w:sz w:val="24"/>
          <w:szCs w:val="24"/>
        </w:rPr>
        <w:t>法に定める教育・保育給付認定</w:t>
      </w:r>
      <w:r w:rsidR="00372DAF" w:rsidRPr="00FC4BA9">
        <w:rPr>
          <w:rFonts w:hint="eastAsia"/>
          <w:sz w:val="24"/>
          <w:szCs w:val="24"/>
        </w:rPr>
        <w:t>要件に該当しなくなったとき</w:t>
      </w:r>
    </w:p>
    <w:p w14:paraId="25549B45" w14:textId="2CD7BB35" w:rsidR="00372DAF" w:rsidRPr="00FC4BA9" w:rsidRDefault="00FC4BA9" w:rsidP="00FC4BA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 xml:space="preserve"> </w:t>
      </w:r>
      <w:r w:rsidR="001F02F1" w:rsidRPr="00FC4BA9">
        <w:rPr>
          <w:rFonts w:hint="eastAsia"/>
          <w:sz w:val="24"/>
          <w:szCs w:val="24"/>
        </w:rPr>
        <w:t>その他、</w:t>
      </w:r>
      <w:r w:rsidR="000B0EBF" w:rsidRPr="00FC4BA9">
        <w:rPr>
          <w:rFonts w:hint="eastAsia"/>
          <w:sz w:val="24"/>
          <w:szCs w:val="24"/>
        </w:rPr>
        <w:t>利用の継続について重大な支障または困難が生じたとき</w:t>
      </w:r>
    </w:p>
    <w:p w14:paraId="39D55B31" w14:textId="77777777" w:rsidR="00AA27D2" w:rsidRPr="008428B2" w:rsidRDefault="00AA27D2" w:rsidP="00AA27D2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（２）退園または転園の手続き</w:t>
      </w:r>
    </w:p>
    <w:p w14:paraId="49183853" w14:textId="77777777" w:rsidR="00204813" w:rsidRPr="008428B2" w:rsidRDefault="00AA27D2" w:rsidP="00494FEE">
      <w:pPr>
        <w:ind w:left="720" w:hangingChars="300" w:hanging="72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　保護者は、当園を退園または転園しようとするときは、事前に園長に</w:t>
      </w:r>
      <w:r w:rsidR="00494FEE" w:rsidRPr="008428B2">
        <w:rPr>
          <w:rFonts w:hint="eastAsia"/>
          <w:sz w:val="24"/>
          <w:szCs w:val="24"/>
        </w:rPr>
        <w:t>申</w:t>
      </w:r>
      <w:r w:rsidR="004C61E8" w:rsidRPr="008428B2">
        <w:rPr>
          <w:rFonts w:hint="eastAsia"/>
          <w:sz w:val="24"/>
          <w:szCs w:val="24"/>
        </w:rPr>
        <w:t>し</w:t>
      </w:r>
      <w:r w:rsidR="00494FEE" w:rsidRPr="008428B2">
        <w:rPr>
          <w:rFonts w:hint="eastAsia"/>
          <w:sz w:val="24"/>
          <w:szCs w:val="24"/>
        </w:rPr>
        <w:t>出</w:t>
      </w:r>
      <w:r w:rsidR="004C61E8" w:rsidRPr="008428B2">
        <w:rPr>
          <w:rFonts w:hint="eastAsia"/>
          <w:sz w:val="24"/>
          <w:szCs w:val="24"/>
        </w:rPr>
        <w:t>て</w:t>
      </w:r>
      <w:r w:rsidR="00494FEE" w:rsidRPr="008428B2">
        <w:rPr>
          <w:rFonts w:hint="eastAsia"/>
          <w:sz w:val="24"/>
          <w:szCs w:val="24"/>
        </w:rPr>
        <w:t>、</w:t>
      </w:r>
      <w:r w:rsidRPr="008428B2">
        <w:rPr>
          <w:rFonts w:hint="eastAsia"/>
          <w:sz w:val="24"/>
          <w:szCs w:val="24"/>
        </w:rPr>
        <w:t>退園届</w:t>
      </w:r>
    </w:p>
    <w:p w14:paraId="5665CAAE" w14:textId="183529F3" w:rsidR="00653188" w:rsidRDefault="00AA27D2" w:rsidP="00102C49">
      <w:pPr>
        <w:ind w:firstLineChars="300" w:firstLine="72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を提出</w:t>
      </w:r>
      <w:r w:rsidR="00494FEE" w:rsidRPr="008428B2">
        <w:rPr>
          <w:rFonts w:hint="eastAsia"/>
          <w:sz w:val="24"/>
          <w:szCs w:val="24"/>
        </w:rPr>
        <w:t>する</w:t>
      </w:r>
      <w:r w:rsidRPr="008428B2">
        <w:rPr>
          <w:rFonts w:hint="eastAsia"/>
          <w:sz w:val="24"/>
          <w:szCs w:val="24"/>
        </w:rPr>
        <w:t>ものと</w:t>
      </w:r>
      <w:r w:rsidR="00EC1A40" w:rsidRPr="008428B2">
        <w:rPr>
          <w:rFonts w:hint="eastAsia"/>
          <w:sz w:val="24"/>
          <w:szCs w:val="24"/>
        </w:rPr>
        <w:t>します。</w:t>
      </w:r>
    </w:p>
    <w:p w14:paraId="453FD161" w14:textId="3C50437D" w:rsidR="008B6EB2" w:rsidRDefault="008B6EB2" w:rsidP="000C752C">
      <w:pPr>
        <w:rPr>
          <w:sz w:val="24"/>
          <w:szCs w:val="24"/>
        </w:rPr>
      </w:pPr>
    </w:p>
    <w:p w14:paraId="6E39F6A9" w14:textId="18CD5075" w:rsidR="008B6EB2" w:rsidRDefault="008B6EB2" w:rsidP="000C752C">
      <w:pPr>
        <w:rPr>
          <w:sz w:val="24"/>
          <w:szCs w:val="24"/>
        </w:rPr>
      </w:pPr>
    </w:p>
    <w:p w14:paraId="2070BF58" w14:textId="77777777" w:rsidR="00102C49" w:rsidRDefault="00102C49" w:rsidP="000C752C">
      <w:pPr>
        <w:rPr>
          <w:sz w:val="24"/>
          <w:szCs w:val="24"/>
        </w:rPr>
      </w:pPr>
    </w:p>
    <w:p w14:paraId="05B147B2" w14:textId="77777777" w:rsidR="00102C49" w:rsidRDefault="00102C49" w:rsidP="000C752C">
      <w:pPr>
        <w:rPr>
          <w:sz w:val="24"/>
          <w:szCs w:val="24"/>
        </w:rPr>
      </w:pPr>
    </w:p>
    <w:p w14:paraId="24DCA300" w14:textId="77777777" w:rsidR="00102C49" w:rsidRDefault="00102C49" w:rsidP="000C752C">
      <w:pPr>
        <w:rPr>
          <w:sz w:val="24"/>
          <w:szCs w:val="24"/>
        </w:rPr>
      </w:pPr>
    </w:p>
    <w:p w14:paraId="46428093" w14:textId="77777777" w:rsidR="00102C49" w:rsidRDefault="00102C49" w:rsidP="000C752C">
      <w:pPr>
        <w:rPr>
          <w:sz w:val="24"/>
          <w:szCs w:val="24"/>
        </w:rPr>
      </w:pPr>
    </w:p>
    <w:p w14:paraId="681A8AF8" w14:textId="77777777" w:rsidR="00102C49" w:rsidRDefault="00102C49" w:rsidP="000C752C">
      <w:pPr>
        <w:rPr>
          <w:sz w:val="24"/>
          <w:szCs w:val="24"/>
        </w:rPr>
      </w:pPr>
    </w:p>
    <w:p w14:paraId="17944756" w14:textId="77777777" w:rsidR="008B6EB2" w:rsidRPr="008428B2" w:rsidRDefault="008B6EB2" w:rsidP="000C752C">
      <w:pPr>
        <w:rPr>
          <w:sz w:val="24"/>
          <w:szCs w:val="24"/>
        </w:rPr>
      </w:pPr>
    </w:p>
    <w:p w14:paraId="3F3BD84C" w14:textId="77777777" w:rsidR="00CD2D84" w:rsidRPr="008428B2" w:rsidRDefault="00BC2A47" w:rsidP="00196BE9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lastRenderedPageBreak/>
        <w:t>１</w:t>
      </w:r>
      <w:r w:rsidR="009B6026" w:rsidRPr="008428B2">
        <w:rPr>
          <w:rFonts w:hint="eastAsia"/>
          <w:sz w:val="24"/>
          <w:szCs w:val="24"/>
        </w:rPr>
        <w:t>０</w:t>
      </w:r>
      <w:r w:rsidR="00BF7C3A" w:rsidRPr="008428B2">
        <w:rPr>
          <w:rFonts w:hint="eastAsia"/>
          <w:sz w:val="24"/>
          <w:szCs w:val="24"/>
        </w:rPr>
        <w:t xml:space="preserve">　</w:t>
      </w:r>
      <w:r w:rsidR="002E3FC8" w:rsidRPr="008428B2">
        <w:rPr>
          <w:rFonts w:hint="eastAsia"/>
          <w:sz w:val="24"/>
          <w:szCs w:val="24"/>
        </w:rPr>
        <w:t>緊急時</w:t>
      </w:r>
      <w:r w:rsidR="00196BE9" w:rsidRPr="008428B2">
        <w:rPr>
          <w:rFonts w:hint="eastAsia"/>
          <w:sz w:val="24"/>
          <w:szCs w:val="24"/>
        </w:rPr>
        <w:t>等</w:t>
      </w:r>
      <w:r w:rsidR="002E3FC8" w:rsidRPr="008428B2">
        <w:rPr>
          <w:rFonts w:hint="eastAsia"/>
          <w:sz w:val="24"/>
          <w:szCs w:val="24"/>
        </w:rPr>
        <w:t>における対応方法</w:t>
      </w:r>
      <w:r w:rsidR="00196BE9" w:rsidRPr="008428B2">
        <w:rPr>
          <w:rFonts w:hint="eastAsia"/>
          <w:sz w:val="24"/>
          <w:szCs w:val="24"/>
        </w:rPr>
        <w:t xml:space="preserve">　　</w:t>
      </w:r>
      <w:r w:rsidR="009B6026" w:rsidRPr="008428B2">
        <w:rPr>
          <w:rFonts w:hint="eastAsia"/>
          <w:sz w:val="24"/>
          <w:szCs w:val="24"/>
        </w:rPr>
        <w:t>【</w:t>
      </w:r>
      <w:r w:rsidR="003E2C9A" w:rsidRPr="008428B2">
        <w:rPr>
          <w:rFonts w:hint="eastAsia"/>
          <w:sz w:val="24"/>
          <w:szCs w:val="24"/>
        </w:rPr>
        <w:t>運営</w:t>
      </w:r>
      <w:r w:rsidR="00B61AD6" w:rsidRPr="008428B2">
        <w:rPr>
          <w:rFonts w:hint="eastAsia"/>
          <w:sz w:val="24"/>
          <w:szCs w:val="24"/>
        </w:rPr>
        <w:t>規程</w:t>
      </w:r>
      <w:r w:rsidR="003E2C9A" w:rsidRPr="008428B2">
        <w:rPr>
          <w:rFonts w:hint="eastAsia"/>
          <w:sz w:val="24"/>
          <w:szCs w:val="24"/>
        </w:rPr>
        <w:t xml:space="preserve">　</w:t>
      </w:r>
      <w:r w:rsidR="00D931E0" w:rsidRPr="008428B2">
        <w:rPr>
          <w:rFonts w:hint="eastAsia"/>
          <w:sz w:val="24"/>
          <w:szCs w:val="24"/>
        </w:rPr>
        <w:t>第１１</w:t>
      </w:r>
      <w:r w:rsidR="00196BE9" w:rsidRPr="008428B2">
        <w:rPr>
          <w:rFonts w:hint="eastAsia"/>
          <w:sz w:val="24"/>
          <w:szCs w:val="24"/>
        </w:rPr>
        <w:t>条　緊急時等における対応方法</w:t>
      </w:r>
      <w:r w:rsidR="009B6026" w:rsidRPr="008428B2">
        <w:rPr>
          <w:rFonts w:hint="eastAsia"/>
          <w:sz w:val="24"/>
          <w:szCs w:val="24"/>
        </w:rPr>
        <w:t>】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6950"/>
      </w:tblGrid>
      <w:tr w:rsidR="008428B2" w:rsidRPr="008428B2" w14:paraId="6AEB4730" w14:textId="77777777" w:rsidTr="00B14445">
        <w:trPr>
          <w:trHeight w:val="178"/>
        </w:trPr>
        <w:tc>
          <w:tcPr>
            <w:tcW w:w="2268" w:type="dxa"/>
            <w:shd w:val="clear" w:color="auto" w:fill="FDE9D9"/>
          </w:tcPr>
          <w:p w14:paraId="75E5AEA1" w14:textId="77777777" w:rsidR="00B14445" w:rsidRPr="008428B2" w:rsidRDefault="00B14445" w:rsidP="00A4762F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対応</w:t>
            </w:r>
          </w:p>
        </w:tc>
        <w:tc>
          <w:tcPr>
            <w:tcW w:w="6950" w:type="dxa"/>
          </w:tcPr>
          <w:p w14:paraId="07693A39" w14:textId="77777777" w:rsidR="00B14445" w:rsidRPr="008428B2" w:rsidRDefault="00B14445" w:rsidP="00A4762F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危機管理マニュアルに基づき対応します。</w:t>
            </w:r>
          </w:p>
        </w:tc>
      </w:tr>
      <w:tr w:rsidR="008428B2" w:rsidRPr="008428B2" w14:paraId="0267ABEE" w14:textId="77777777" w:rsidTr="00B14445">
        <w:tc>
          <w:tcPr>
            <w:tcW w:w="2268" w:type="dxa"/>
            <w:shd w:val="clear" w:color="auto" w:fill="FDE9D9"/>
            <w:vAlign w:val="center"/>
          </w:tcPr>
          <w:p w14:paraId="5F16FC43" w14:textId="77777777" w:rsidR="00B14445" w:rsidRPr="008428B2" w:rsidRDefault="00B14445" w:rsidP="00B14445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関係機関</w:t>
            </w:r>
          </w:p>
        </w:tc>
        <w:tc>
          <w:tcPr>
            <w:tcW w:w="6950" w:type="dxa"/>
          </w:tcPr>
          <w:p w14:paraId="0FD8920D" w14:textId="315207A6" w:rsidR="00B14445" w:rsidRPr="008428B2" w:rsidRDefault="00B14445" w:rsidP="00A4762F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警察署：</w:t>
            </w:r>
            <w:r w:rsidR="00B0269B">
              <w:rPr>
                <w:rFonts w:hint="eastAsia"/>
                <w:sz w:val="24"/>
                <w:szCs w:val="24"/>
              </w:rPr>
              <w:t>笠井交番</w:t>
            </w:r>
          </w:p>
        </w:tc>
      </w:tr>
      <w:tr w:rsidR="008428B2" w:rsidRPr="008428B2" w14:paraId="221086CD" w14:textId="77777777" w:rsidTr="00B14445">
        <w:trPr>
          <w:trHeight w:val="1888"/>
        </w:trPr>
        <w:tc>
          <w:tcPr>
            <w:tcW w:w="2268" w:type="dxa"/>
            <w:shd w:val="clear" w:color="auto" w:fill="FDE9D9"/>
            <w:vAlign w:val="center"/>
          </w:tcPr>
          <w:p w14:paraId="5E3B8D92" w14:textId="77777777" w:rsidR="00B14445" w:rsidRPr="008428B2" w:rsidRDefault="00B14445" w:rsidP="00B14445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連絡方法及び</w:t>
            </w:r>
          </w:p>
          <w:p w14:paraId="2DB2F827" w14:textId="77777777" w:rsidR="00B14445" w:rsidRPr="008428B2" w:rsidRDefault="00B14445" w:rsidP="00B14445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対応、措置</w:t>
            </w:r>
          </w:p>
        </w:tc>
        <w:tc>
          <w:tcPr>
            <w:tcW w:w="6950" w:type="dxa"/>
          </w:tcPr>
          <w:p w14:paraId="45E6C00B" w14:textId="77777777" w:rsidR="00B14445" w:rsidRPr="008428B2" w:rsidRDefault="00B14445" w:rsidP="00B14445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・園児に病状急変や事故等の緊急事態が発生した場合には、速</w:t>
            </w:r>
          </w:p>
          <w:p w14:paraId="40623199" w14:textId="77777777" w:rsidR="00B14445" w:rsidRPr="008428B2" w:rsidRDefault="00B14445" w:rsidP="00A4762F">
            <w:pPr>
              <w:ind w:leftChars="100" w:left="1170" w:hangingChars="400" w:hanging="960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やかにあらかじめ保護者が指定した緊急連絡先へ連絡すると</w:t>
            </w:r>
          </w:p>
          <w:p w14:paraId="12159EFD" w14:textId="77777777" w:rsidR="00B14445" w:rsidRPr="008428B2" w:rsidRDefault="00B14445" w:rsidP="00A4762F">
            <w:pPr>
              <w:ind w:leftChars="100" w:left="1170" w:hangingChars="400" w:hanging="960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ともに、嘱託医への連絡や緊急度に応じて救急車の手配など</w:t>
            </w:r>
          </w:p>
          <w:p w14:paraId="628112AB" w14:textId="77777777" w:rsidR="00B14445" w:rsidRPr="008428B2" w:rsidRDefault="00B14445" w:rsidP="00A4762F">
            <w:pPr>
              <w:ind w:leftChars="100" w:left="1170" w:hangingChars="400" w:hanging="960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必要な措置を講じます。</w:t>
            </w:r>
          </w:p>
          <w:p w14:paraId="0CB62442" w14:textId="77777777" w:rsidR="00B14445" w:rsidRPr="008428B2" w:rsidRDefault="00B14445" w:rsidP="00A4762F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・園で緊急事態が発生した場合に、緊急連絡網等で対応につい</w:t>
            </w:r>
          </w:p>
          <w:p w14:paraId="4299AE4D" w14:textId="77777777" w:rsidR="00B14445" w:rsidRPr="008428B2" w:rsidRDefault="00B14445" w:rsidP="00A4762F">
            <w:pPr>
              <w:ind w:firstLineChars="100" w:firstLine="240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てお知らせするとともに、市や警察署その他関係機関との連</w:t>
            </w:r>
          </w:p>
          <w:p w14:paraId="1CC08DE7" w14:textId="77777777" w:rsidR="00B14445" w:rsidRPr="008428B2" w:rsidRDefault="00B14445" w:rsidP="00B14445">
            <w:pPr>
              <w:ind w:firstLineChars="100" w:firstLine="240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携を図ります。</w:t>
            </w:r>
          </w:p>
        </w:tc>
      </w:tr>
    </w:tbl>
    <w:p w14:paraId="6F101C91" w14:textId="77777777" w:rsidR="004A3E9E" w:rsidRPr="008428B2" w:rsidRDefault="004A3E9E" w:rsidP="009A613F">
      <w:pPr>
        <w:rPr>
          <w:sz w:val="24"/>
          <w:szCs w:val="24"/>
        </w:rPr>
      </w:pPr>
    </w:p>
    <w:p w14:paraId="5824EC6C" w14:textId="5E5B1E54" w:rsidR="00196BE9" w:rsidRPr="008428B2" w:rsidRDefault="00196BE9" w:rsidP="00196BE9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１１　非常災害対策　　【運営規程</w:t>
      </w:r>
      <w:r w:rsidR="00D931E0" w:rsidRPr="008428B2">
        <w:rPr>
          <w:rFonts w:hint="eastAsia"/>
          <w:sz w:val="24"/>
          <w:szCs w:val="24"/>
        </w:rPr>
        <w:t xml:space="preserve">　第１２</w:t>
      </w:r>
      <w:r w:rsidRPr="008428B2">
        <w:rPr>
          <w:rFonts w:hint="eastAsia"/>
          <w:sz w:val="24"/>
          <w:szCs w:val="24"/>
        </w:rPr>
        <w:t>条　非常災害対策】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8428B2" w:rsidRPr="008428B2" w14:paraId="1D0E1EE4" w14:textId="77777777" w:rsidTr="00B14445">
        <w:trPr>
          <w:trHeight w:val="178"/>
        </w:trPr>
        <w:tc>
          <w:tcPr>
            <w:tcW w:w="2268" w:type="dxa"/>
            <w:shd w:val="clear" w:color="auto" w:fill="FDE9D9"/>
          </w:tcPr>
          <w:p w14:paraId="1B8ECDEB" w14:textId="77777777" w:rsidR="00196BE9" w:rsidRPr="008428B2" w:rsidRDefault="00196BE9" w:rsidP="00A4762F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対応</w:t>
            </w:r>
          </w:p>
        </w:tc>
        <w:tc>
          <w:tcPr>
            <w:tcW w:w="6946" w:type="dxa"/>
          </w:tcPr>
          <w:p w14:paraId="507E6C50" w14:textId="77777777" w:rsidR="00196BE9" w:rsidRPr="008428B2" w:rsidRDefault="00196BE9" w:rsidP="00A4762F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危機管理マニュアルに基づき対応します。</w:t>
            </w:r>
          </w:p>
        </w:tc>
      </w:tr>
      <w:tr w:rsidR="008428B2" w:rsidRPr="008428B2" w14:paraId="5E4F328E" w14:textId="77777777" w:rsidTr="00B14445">
        <w:tc>
          <w:tcPr>
            <w:tcW w:w="2268" w:type="dxa"/>
            <w:shd w:val="clear" w:color="auto" w:fill="FDE9D9"/>
            <w:vAlign w:val="center"/>
          </w:tcPr>
          <w:p w14:paraId="41C3E4E6" w14:textId="77777777" w:rsidR="00196BE9" w:rsidRPr="008428B2" w:rsidRDefault="00196BE9" w:rsidP="00A4762F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関係機関</w:t>
            </w:r>
          </w:p>
        </w:tc>
        <w:tc>
          <w:tcPr>
            <w:tcW w:w="6946" w:type="dxa"/>
          </w:tcPr>
          <w:p w14:paraId="13311DC1" w14:textId="52C7303A" w:rsidR="00196BE9" w:rsidRPr="008428B2" w:rsidRDefault="00B14445" w:rsidP="00A4762F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消防署</w:t>
            </w:r>
            <w:r w:rsidR="00196BE9" w:rsidRPr="008428B2">
              <w:rPr>
                <w:rFonts w:hint="eastAsia"/>
                <w:sz w:val="24"/>
                <w:szCs w:val="24"/>
              </w:rPr>
              <w:t>：</w:t>
            </w:r>
            <w:r w:rsidR="00B0269B">
              <w:rPr>
                <w:rFonts w:hint="eastAsia"/>
                <w:sz w:val="24"/>
                <w:szCs w:val="24"/>
              </w:rPr>
              <w:t>浜松市東消防署　上石田出張所</w:t>
            </w:r>
          </w:p>
        </w:tc>
      </w:tr>
      <w:tr w:rsidR="008428B2" w:rsidRPr="008428B2" w14:paraId="4489A984" w14:textId="77777777" w:rsidTr="00B14445">
        <w:tc>
          <w:tcPr>
            <w:tcW w:w="2268" w:type="dxa"/>
            <w:shd w:val="clear" w:color="auto" w:fill="FDE9D9"/>
            <w:vAlign w:val="center"/>
          </w:tcPr>
          <w:p w14:paraId="1F534954" w14:textId="77777777" w:rsidR="00D26959" w:rsidRPr="008428B2" w:rsidRDefault="00D26959" w:rsidP="00A4762F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避難訓練</w:t>
            </w:r>
          </w:p>
        </w:tc>
        <w:tc>
          <w:tcPr>
            <w:tcW w:w="6946" w:type="dxa"/>
            <w:vAlign w:val="center"/>
          </w:tcPr>
          <w:p w14:paraId="5930E9E4" w14:textId="77777777" w:rsidR="00D26959" w:rsidRPr="008428B2" w:rsidRDefault="00D26959" w:rsidP="00A4762F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毎月１回程度実施します。</w:t>
            </w:r>
          </w:p>
        </w:tc>
      </w:tr>
      <w:tr w:rsidR="008428B2" w:rsidRPr="008428B2" w14:paraId="7D9CD16F" w14:textId="77777777" w:rsidTr="00B14445">
        <w:tc>
          <w:tcPr>
            <w:tcW w:w="2268" w:type="dxa"/>
            <w:shd w:val="clear" w:color="auto" w:fill="FDE9D9"/>
            <w:vAlign w:val="center"/>
          </w:tcPr>
          <w:p w14:paraId="7039170D" w14:textId="77777777" w:rsidR="00D26959" w:rsidRPr="008428B2" w:rsidRDefault="00D26959" w:rsidP="00A4762F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避難場所</w:t>
            </w:r>
          </w:p>
        </w:tc>
        <w:tc>
          <w:tcPr>
            <w:tcW w:w="6946" w:type="dxa"/>
          </w:tcPr>
          <w:p w14:paraId="59362F5A" w14:textId="6C0322E8" w:rsidR="00D26959" w:rsidRPr="008428B2" w:rsidRDefault="00D26959" w:rsidP="00A4762F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第１次避難場所：</w:t>
            </w:r>
            <w:r w:rsidR="00B0269B">
              <w:rPr>
                <w:rFonts w:hint="eastAsia"/>
                <w:sz w:val="24"/>
                <w:szCs w:val="24"/>
              </w:rPr>
              <w:t>笠井幼稚園　園庭</w:t>
            </w:r>
          </w:p>
          <w:p w14:paraId="0EC3839D" w14:textId="0E49B80C" w:rsidR="00D26959" w:rsidRPr="008428B2" w:rsidRDefault="00D26959" w:rsidP="00A4762F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第２次避難場所：</w:t>
            </w:r>
            <w:r w:rsidR="00B0269B">
              <w:rPr>
                <w:rFonts w:hint="eastAsia"/>
                <w:sz w:val="24"/>
                <w:szCs w:val="24"/>
              </w:rPr>
              <w:t>笠井小学校　運動場</w:t>
            </w:r>
          </w:p>
        </w:tc>
      </w:tr>
      <w:tr w:rsidR="008428B2" w:rsidRPr="008428B2" w14:paraId="36562C94" w14:textId="77777777" w:rsidTr="00B14445">
        <w:trPr>
          <w:trHeight w:val="1125"/>
        </w:trPr>
        <w:tc>
          <w:tcPr>
            <w:tcW w:w="2268" w:type="dxa"/>
            <w:shd w:val="clear" w:color="auto" w:fill="FDE9D9"/>
            <w:vAlign w:val="center"/>
          </w:tcPr>
          <w:p w14:paraId="041B8065" w14:textId="77777777" w:rsidR="00B14445" w:rsidRPr="008428B2" w:rsidRDefault="00D26959" w:rsidP="00B14445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連絡方法及び</w:t>
            </w:r>
          </w:p>
          <w:p w14:paraId="2E1959EA" w14:textId="77777777" w:rsidR="00D26959" w:rsidRPr="008428B2" w:rsidRDefault="00D26959" w:rsidP="00B14445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引き渡し</w:t>
            </w:r>
          </w:p>
        </w:tc>
        <w:tc>
          <w:tcPr>
            <w:tcW w:w="6946" w:type="dxa"/>
          </w:tcPr>
          <w:p w14:paraId="1D9B3AD4" w14:textId="77777777" w:rsidR="00D26959" w:rsidRPr="008428B2" w:rsidRDefault="00D26959" w:rsidP="00A4762F">
            <w:pPr>
              <w:ind w:left="240" w:hangingChars="100" w:hanging="240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・自然災害発生及び警報発表・避難情報発令</w:t>
            </w:r>
            <w:r w:rsidR="00B14445" w:rsidRPr="008428B2">
              <w:rPr>
                <w:rFonts w:hint="eastAsia"/>
                <w:sz w:val="24"/>
                <w:szCs w:val="24"/>
              </w:rPr>
              <w:t>時に関して</w:t>
            </w:r>
            <w:r w:rsidRPr="008428B2">
              <w:rPr>
                <w:rFonts w:hint="eastAsia"/>
                <w:sz w:val="24"/>
                <w:szCs w:val="24"/>
              </w:rPr>
              <w:t>、「自然災害発生及び警報発表・避難情報発令時に伴う園の対処」により対応します。</w:t>
            </w:r>
          </w:p>
          <w:p w14:paraId="672CA22B" w14:textId="77777777" w:rsidR="00D26959" w:rsidRPr="008428B2" w:rsidRDefault="00D26959" w:rsidP="00D26959">
            <w:pPr>
              <w:ind w:left="240" w:hangingChars="100" w:hanging="240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※別途</w:t>
            </w:r>
            <w:r w:rsidR="00B14445" w:rsidRPr="008428B2">
              <w:rPr>
                <w:rFonts w:hint="eastAsia"/>
                <w:sz w:val="24"/>
                <w:szCs w:val="24"/>
              </w:rPr>
              <w:t>配付</w:t>
            </w:r>
            <w:r w:rsidRPr="008428B2">
              <w:rPr>
                <w:rFonts w:hint="eastAsia"/>
                <w:sz w:val="24"/>
                <w:szCs w:val="24"/>
              </w:rPr>
              <w:t>する「自然災害発生及び警報発表・避難情報発令時に伴う園の対処（家庭用資料）」をご覧ください。</w:t>
            </w:r>
          </w:p>
        </w:tc>
      </w:tr>
    </w:tbl>
    <w:p w14:paraId="22F90541" w14:textId="77777777" w:rsidR="00196BE9" w:rsidRPr="008428B2" w:rsidRDefault="00196BE9" w:rsidP="009A613F">
      <w:pPr>
        <w:rPr>
          <w:sz w:val="24"/>
          <w:szCs w:val="24"/>
        </w:rPr>
      </w:pPr>
    </w:p>
    <w:p w14:paraId="464B6023" w14:textId="77777777" w:rsidR="009B6026" w:rsidRPr="008428B2" w:rsidRDefault="00196BE9" w:rsidP="009B6026">
      <w:pPr>
        <w:widowControl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１２</w:t>
      </w:r>
      <w:r w:rsidR="009B6026" w:rsidRPr="008428B2">
        <w:rPr>
          <w:rFonts w:hint="eastAsia"/>
          <w:sz w:val="24"/>
          <w:szCs w:val="24"/>
        </w:rPr>
        <w:t xml:space="preserve">　虐待の防止について</w:t>
      </w:r>
      <w:r w:rsidR="00CC4CB7" w:rsidRPr="008428B2">
        <w:rPr>
          <w:rFonts w:hint="eastAsia"/>
          <w:sz w:val="24"/>
          <w:szCs w:val="24"/>
        </w:rPr>
        <w:t xml:space="preserve">　</w:t>
      </w:r>
      <w:r w:rsidR="009B6026" w:rsidRPr="008428B2">
        <w:rPr>
          <w:rFonts w:hint="eastAsia"/>
          <w:sz w:val="24"/>
          <w:szCs w:val="24"/>
        </w:rPr>
        <w:t>【</w:t>
      </w:r>
      <w:r w:rsidR="003E2C9A" w:rsidRPr="008428B2">
        <w:rPr>
          <w:rFonts w:hint="eastAsia"/>
          <w:sz w:val="24"/>
          <w:szCs w:val="24"/>
        </w:rPr>
        <w:t>運営</w:t>
      </w:r>
      <w:r w:rsidR="00B61AD6" w:rsidRPr="008428B2">
        <w:rPr>
          <w:rFonts w:hint="eastAsia"/>
          <w:sz w:val="24"/>
          <w:szCs w:val="24"/>
        </w:rPr>
        <w:t>規程</w:t>
      </w:r>
      <w:r w:rsidR="003E2C9A" w:rsidRPr="008428B2">
        <w:rPr>
          <w:rFonts w:hint="eastAsia"/>
          <w:sz w:val="24"/>
          <w:szCs w:val="24"/>
        </w:rPr>
        <w:t xml:space="preserve">　</w:t>
      </w:r>
      <w:r w:rsidR="00D931E0" w:rsidRPr="008428B2">
        <w:rPr>
          <w:rFonts w:hint="eastAsia"/>
          <w:sz w:val="24"/>
          <w:szCs w:val="24"/>
        </w:rPr>
        <w:t>第１３</w:t>
      </w:r>
      <w:r w:rsidR="009B6026" w:rsidRPr="008428B2">
        <w:rPr>
          <w:rFonts w:hint="eastAsia"/>
          <w:sz w:val="24"/>
          <w:szCs w:val="24"/>
        </w:rPr>
        <w:t>条　虐待の防止のための措置に関する事項】</w:t>
      </w:r>
    </w:p>
    <w:p w14:paraId="54B3EA2B" w14:textId="77777777" w:rsidR="009B6026" w:rsidRPr="008428B2" w:rsidRDefault="009B6026" w:rsidP="009B6026">
      <w:pPr>
        <w:widowControl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　園児の人権の擁護及び虐待防止のため、関係機関と連携を図るなど、体制の整備を行い</w:t>
      </w:r>
    </w:p>
    <w:p w14:paraId="152B4A17" w14:textId="77777777" w:rsidR="009B6026" w:rsidRPr="008428B2" w:rsidRDefault="009B6026" w:rsidP="009B6026">
      <w:pPr>
        <w:widowControl/>
        <w:ind w:firstLineChars="300" w:firstLine="72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ます。</w:t>
      </w:r>
    </w:p>
    <w:p w14:paraId="18D98730" w14:textId="6C23EA5E" w:rsidR="003D26CD" w:rsidRDefault="003D26CD" w:rsidP="009A613F">
      <w:pPr>
        <w:rPr>
          <w:sz w:val="24"/>
          <w:szCs w:val="24"/>
        </w:rPr>
      </w:pPr>
    </w:p>
    <w:p w14:paraId="23ADDF72" w14:textId="77777777" w:rsidR="00FB1313" w:rsidRPr="008428B2" w:rsidRDefault="001E6BE9" w:rsidP="00FB1313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１</w:t>
      </w:r>
      <w:r w:rsidR="00196BE9" w:rsidRPr="008428B2">
        <w:rPr>
          <w:rFonts w:hint="eastAsia"/>
          <w:sz w:val="24"/>
          <w:szCs w:val="24"/>
        </w:rPr>
        <w:t>３</w:t>
      </w:r>
      <w:r w:rsidR="00BF7C3A" w:rsidRPr="008428B2">
        <w:rPr>
          <w:rFonts w:hint="eastAsia"/>
          <w:sz w:val="24"/>
          <w:szCs w:val="24"/>
        </w:rPr>
        <w:t xml:space="preserve">　</w:t>
      </w:r>
      <w:r w:rsidR="001F02F1" w:rsidRPr="008428B2">
        <w:rPr>
          <w:rFonts w:hint="eastAsia"/>
          <w:sz w:val="24"/>
          <w:szCs w:val="24"/>
        </w:rPr>
        <w:t>保険に関する事項</w:t>
      </w:r>
    </w:p>
    <w:p w14:paraId="6061D5C7" w14:textId="77777777" w:rsidR="001F02F1" w:rsidRPr="008428B2" w:rsidRDefault="001F02F1" w:rsidP="00FB1313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　園の管理下において起こった事故等に備えて、以下の保険に加入いただくよう協力を　</w:t>
      </w:r>
    </w:p>
    <w:p w14:paraId="24532A6E" w14:textId="77777777" w:rsidR="001F02F1" w:rsidRPr="008428B2" w:rsidRDefault="001F02F1" w:rsidP="00FB1313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　お願いしています。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7001"/>
      </w:tblGrid>
      <w:tr w:rsidR="008428B2" w:rsidRPr="008428B2" w14:paraId="62A38C8B" w14:textId="77777777" w:rsidTr="005F08F0">
        <w:tc>
          <w:tcPr>
            <w:tcW w:w="2268" w:type="dxa"/>
            <w:shd w:val="clear" w:color="auto" w:fill="FDE9D9" w:themeFill="accent6" w:themeFillTint="33"/>
            <w:vAlign w:val="center"/>
          </w:tcPr>
          <w:p w14:paraId="258F9075" w14:textId="77777777" w:rsidR="00FB1313" w:rsidRPr="008428B2" w:rsidRDefault="008C3601" w:rsidP="005F08F0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保険の名称</w:t>
            </w:r>
          </w:p>
        </w:tc>
        <w:tc>
          <w:tcPr>
            <w:tcW w:w="7001" w:type="dxa"/>
          </w:tcPr>
          <w:p w14:paraId="0FA5B1D2" w14:textId="77777777" w:rsidR="00FB1313" w:rsidRPr="008428B2" w:rsidRDefault="002E3FC8" w:rsidP="00B36F13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日本スポーツ振興センター災害共済給付</w:t>
            </w:r>
          </w:p>
        </w:tc>
      </w:tr>
      <w:tr w:rsidR="008428B2" w:rsidRPr="008428B2" w14:paraId="19F66CF6" w14:textId="77777777" w:rsidTr="005F08F0">
        <w:tc>
          <w:tcPr>
            <w:tcW w:w="2268" w:type="dxa"/>
            <w:shd w:val="clear" w:color="auto" w:fill="FDE9D9" w:themeFill="accent6" w:themeFillTint="33"/>
            <w:vAlign w:val="center"/>
          </w:tcPr>
          <w:p w14:paraId="3753A6BC" w14:textId="77777777" w:rsidR="00FB1313" w:rsidRPr="008428B2" w:rsidRDefault="00FB1313" w:rsidP="005F08F0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保険の内容</w:t>
            </w:r>
          </w:p>
        </w:tc>
        <w:tc>
          <w:tcPr>
            <w:tcW w:w="7001" w:type="dxa"/>
          </w:tcPr>
          <w:p w14:paraId="1F3045E7" w14:textId="77777777" w:rsidR="00FB1313" w:rsidRPr="008428B2" w:rsidRDefault="00FB1313" w:rsidP="00B36F13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幼稚園の管理下で生じた負傷、疾病、傷害、死亡のうち、条件を満たす療養費等への給付・見舞金</w:t>
            </w:r>
          </w:p>
        </w:tc>
      </w:tr>
    </w:tbl>
    <w:p w14:paraId="1DBEDC21" w14:textId="77777777" w:rsidR="00FB1313" w:rsidRPr="008428B2" w:rsidRDefault="00D4025B" w:rsidP="00FB1313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　</w:t>
      </w:r>
      <w:r w:rsidR="00FB1313" w:rsidRPr="008428B2">
        <w:rPr>
          <w:rFonts w:hint="eastAsia"/>
          <w:sz w:val="24"/>
          <w:szCs w:val="24"/>
        </w:rPr>
        <w:t>※詳しくは、別途配布する</w:t>
      </w:r>
      <w:r w:rsidR="00BE4242" w:rsidRPr="008428B2">
        <w:rPr>
          <w:rFonts w:hint="eastAsia"/>
          <w:sz w:val="24"/>
          <w:szCs w:val="24"/>
        </w:rPr>
        <w:t>「日本スポーツ振興センターへの加入について</w:t>
      </w:r>
      <w:r w:rsidR="00FB1313" w:rsidRPr="008428B2">
        <w:rPr>
          <w:rFonts w:hint="eastAsia"/>
          <w:sz w:val="24"/>
          <w:szCs w:val="24"/>
        </w:rPr>
        <w:t>」</w:t>
      </w:r>
      <w:r w:rsidR="0038555F" w:rsidRPr="008428B2">
        <w:rPr>
          <w:rFonts w:hint="eastAsia"/>
          <w:sz w:val="24"/>
          <w:szCs w:val="24"/>
        </w:rPr>
        <w:t>をご覧</w:t>
      </w:r>
      <w:r w:rsidR="00FB1313" w:rsidRPr="008428B2">
        <w:rPr>
          <w:rFonts w:hint="eastAsia"/>
          <w:sz w:val="24"/>
          <w:szCs w:val="24"/>
        </w:rPr>
        <w:t>ください。</w:t>
      </w:r>
      <w:r w:rsidR="00D275FB" w:rsidRPr="008428B2">
        <w:rPr>
          <w:rFonts w:hint="eastAsia"/>
          <w:sz w:val="24"/>
          <w:szCs w:val="24"/>
        </w:rPr>
        <w:t xml:space="preserve">　</w:t>
      </w:r>
    </w:p>
    <w:p w14:paraId="11C7E530" w14:textId="77777777" w:rsidR="00B14445" w:rsidRPr="008428B2" w:rsidRDefault="00B14445" w:rsidP="00FB1313">
      <w:pPr>
        <w:rPr>
          <w:sz w:val="24"/>
          <w:szCs w:val="24"/>
        </w:rPr>
      </w:pPr>
    </w:p>
    <w:p w14:paraId="3CB01251" w14:textId="77777777" w:rsidR="002E3FC8" w:rsidRPr="008428B2" w:rsidRDefault="009340AC" w:rsidP="00D931E0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１</w:t>
      </w:r>
      <w:r w:rsidR="00BA15B6" w:rsidRPr="008428B2">
        <w:rPr>
          <w:rFonts w:hint="eastAsia"/>
          <w:sz w:val="24"/>
          <w:szCs w:val="24"/>
        </w:rPr>
        <w:t>４</w:t>
      </w:r>
      <w:r w:rsidRPr="008428B2">
        <w:rPr>
          <w:rFonts w:hint="eastAsia"/>
          <w:sz w:val="24"/>
          <w:szCs w:val="24"/>
        </w:rPr>
        <w:t xml:space="preserve">　</w:t>
      </w:r>
      <w:r w:rsidR="00EC1A40" w:rsidRPr="008428B2">
        <w:rPr>
          <w:rFonts w:hint="eastAsia"/>
          <w:sz w:val="24"/>
          <w:szCs w:val="24"/>
        </w:rPr>
        <w:t>守秘義務及び個人情報の取り扱いについて</w:t>
      </w:r>
      <w:r w:rsidR="00D931E0" w:rsidRPr="008428B2">
        <w:rPr>
          <w:rFonts w:hint="eastAsia"/>
          <w:sz w:val="24"/>
          <w:szCs w:val="24"/>
        </w:rPr>
        <w:t xml:space="preserve">　【運営規程　第１</w:t>
      </w:r>
      <w:r w:rsidR="0005000F" w:rsidRPr="008428B2">
        <w:rPr>
          <w:rFonts w:hint="eastAsia"/>
          <w:sz w:val="24"/>
          <w:szCs w:val="24"/>
        </w:rPr>
        <w:t>４</w:t>
      </w:r>
      <w:r w:rsidR="00D931E0" w:rsidRPr="008428B2">
        <w:rPr>
          <w:rFonts w:hint="eastAsia"/>
          <w:sz w:val="24"/>
          <w:szCs w:val="24"/>
        </w:rPr>
        <w:t xml:space="preserve">条　</w:t>
      </w:r>
      <w:r w:rsidR="0033093C" w:rsidRPr="008428B2">
        <w:rPr>
          <w:rFonts w:hint="eastAsia"/>
          <w:sz w:val="24"/>
          <w:szCs w:val="24"/>
        </w:rPr>
        <w:t>秘密保持等</w:t>
      </w:r>
      <w:r w:rsidR="00D931E0" w:rsidRPr="008428B2">
        <w:rPr>
          <w:rFonts w:hint="eastAsia"/>
          <w:sz w:val="24"/>
          <w:szCs w:val="24"/>
        </w:rPr>
        <w:t>】</w:t>
      </w:r>
    </w:p>
    <w:p w14:paraId="49BB89E3" w14:textId="77777777" w:rsidR="00725460" w:rsidRPr="008428B2" w:rsidRDefault="002E3FC8" w:rsidP="006B3368">
      <w:pPr>
        <w:widowControl/>
        <w:ind w:left="1200" w:hangingChars="500" w:hanging="120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（１）</w:t>
      </w:r>
      <w:r w:rsidR="00725460" w:rsidRPr="008428B2">
        <w:rPr>
          <w:rFonts w:hint="eastAsia"/>
          <w:sz w:val="24"/>
          <w:szCs w:val="24"/>
        </w:rPr>
        <w:t>園長及び職員</w:t>
      </w:r>
      <w:r w:rsidR="00307B29" w:rsidRPr="008428B2">
        <w:rPr>
          <w:rFonts w:hint="eastAsia"/>
          <w:sz w:val="24"/>
          <w:szCs w:val="24"/>
        </w:rPr>
        <w:t>は、正当な理由がなく業務上知り得た個人情報を第三者に漏らしませ</w:t>
      </w:r>
      <w:r w:rsidR="00725460" w:rsidRPr="008428B2">
        <w:rPr>
          <w:rFonts w:hint="eastAsia"/>
          <w:sz w:val="24"/>
          <w:szCs w:val="24"/>
        </w:rPr>
        <w:t>ん。</w:t>
      </w:r>
    </w:p>
    <w:p w14:paraId="3AA5A8D9" w14:textId="77777777" w:rsidR="006B3368" w:rsidRPr="008428B2" w:rsidRDefault="002E3FC8" w:rsidP="006B3368">
      <w:pPr>
        <w:widowControl/>
        <w:ind w:left="240" w:firstLineChars="100" w:firstLine="24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（２）</w:t>
      </w:r>
      <w:r w:rsidR="00725460" w:rsidRPr="008428B2">
        <w:rPr>
          <w:rFonts w:hint="eastAsia"/>
          <w:sz w:val="24"/>
          <w:szCs w:val="24"/>
        </w:rPr>
        <w:t>園児の卒園又は</w:t>
      </w:r>
      <w:r w:rsidR="004A0DDF" w:rsidRPr="008428B2">
        <w:rPr>
          <w:rFonts w:hint="eastAsia"/>
          <w:sz w:val="24"/>
          <w:szCs w:val="24"/>
        </w:rPr>
        <w:t>転・退園、その他必要な場合には、小学校や他の関係機関等</w:t>
      </w:r>
      <w:r w:rsidR="00725460" w:rsidRPr="008428B2">
        <w:rPr>
          <w:rFonts w:hint="eastAsia"/>
          <w:sz w:val="24"/>
          <w:szCs w:val="24"/>
        </w:rPr>
        <w:t>における</w:t>
      </w:r>
    </w:p>
    <w:p w14:paraId="004B6F71" w14:textId="77777777" w:rsidR="006B3368" w:rsidRPr="008428B2" w:rsidRDefault="006B3368" w:rsidP="006B3368">
      <w:pPr>
        <w:widowControl/>
        <w:ind w:left="240" w:firstLineChars="100" w:firstLine="24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　</w:t>
      </w:r>
      <w:r w:rsidR="00725460" w:rsidRPr="008428B2">
        <w:rPr>
          <w:rFonts w:hint="eastAsia"/>
          <w:sz w:val="24"/>
          <w:szCs w:val="24"/>
        </w:rPr>
        <w:t>教育・保育が円滑に行われるよう、園児に関しての必要な情報を小学校等に提供しま</w:t>
      </w:r>
    </w:p>
    <w:p w14:paraId="68FEF706" w14:textId="77777777" w:rsidR="00725460" w:rsidRPr="008428B2" w:rsidRDefault="00725460" w:rsidP="006B3368">
      <w:pPr>
        <w:widowControl/>
        <w:ind w:left="240" w:firstLineChars="400" w:firstLine="96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す。</w:t>
      </w:r>
    </w:p>
    <w:p w14:paraId="18578B22" w14:textId="77777777" w:rsidR="00725460" w:rsidRPr="008428B2" w:rsidRDefault="00412D2A" w:rsidP="00412D2A">
      <w:pPr>
        <w:widowControl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lastRenderedPageBreak/>
        <w:t xml:space="preserve">　　（３）</w:t>
      </w:r>
      <w:r w:rsidR="00725460" w:rsidRPr="008428B2">
        <w:rPr>
          <w:rFonts w:hint="eastAsia"/>
          <w:sz w:val="24"/>
          <w:szCs w:val="24"/>
        </w:rPr>
        <w:t>緊急時に病院その他関係機関へ情報提供を行うことがあります。</w:t>
      </w:r>
    </w:p>
    <w:p w14:paraId="71815311" w14:textId="77777777" w:rsidR="002E3FC8" w:rsidRPr="008428B2" w:rsidRDefault="006F6CC8" w:rsidP="00412D2A">
      <w:pPr>
        <w:pStyle w:val="a4"/>
        <w:widowControl/>
        <w:numPr>
          <w:ilvl w:val="0"/>
          <w:numId w:val="13"/>
        </w:numPr>
        <w:ind w:leftChars="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以下の情報は、教育・保育給付</w:t>
      </w:r>
      <w:r w:rsidR="00725460" w:rsidRPr="008428B2">
        <w:rPr>
          <w:rFonts w:hint="eastAsia"/>
          <w:sz w:val="24"/>
          <w:szCs w:val="24"/>
        </w:rPr>
        <w:t>認定・給付事務及び教育の提供に必要な範囲に限って使用します。</w:t>
      </w:r>
    </w:p>
    <w:p w14:paraId="095CAA77" w14:textId="77777777" w:rsidR="005B33F0" w:rsidRPr="008428B2" w:rsidRDefault="005B33F0" w:rsidP="005B33F0">
      <w:pPr>
        <w:pStyle w:val="a4"/>
        <w:widowControl/>
        <w:numPr>
          <w:ilvl w:val="1"/>
          <w:numId w:val="13"/>
        </w:numPr>
        <w:ind w:leftChars="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園児及び園児の世帯の情報</w:t>
      </w:r>
    </w:p>
    <w:p w14:paraId="4304514D" w14:textId="77777777" w:rsidR="00725460" w:rsidRPr="008428B2" w:rsidRDefault="005B33F0" w:rsidP="00412D2A">
      <w:pPr>
        <w:pStyle w:val="a4"/>
        <w:widowControl/>
        <w:numPr>
          <w:ilvl w:val="1"/>
          <w:numId w:val="13"/>
        </w:numPr>
        <w:ind w:leftChars="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副食費の免除対象に関する情報</w:t>
      </w:r>
    </w:p>
    <w:p w14:paraId="17AFC80C" w14:textId="77777777" w:rsidR="006F6CC8" w:rsidRPr="008428B2" w:rsidRDefault="005B33F0" w:rsidP="00412D2A">
      <w:pPr>
        <w:pStyle w:val="a4"/>
        <w:widowControl/>
        <w:numPr>
          <w:ilvl w:val="1"/>
          <w:numId w:val="13"/>
        </w:numPr>
        <w:ind w:leftChars="0"/>
        <w:jc w:val="left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使用料（保育料）の金額等の情報</w:t>
      </w:r>
    </w:p>
    <w:p w14:paraId="219562CD" w14:textId="77777777" w:rsidR="00FC4BA9" w:rsidRPr="008428B2" w:rsidRDefault="00FC4BA9" w:rsidP="00BA15B6">
      <w:pPr>
        <w:rPr>
          <w:sz w:val="24"/>
          <w:szCs w:val="24"/>
        </w:rPr>
      </w:pPr>
    </w:p>
    <w:p w14:paraId="310AAAFB" w14:textId="77777777" w:rsidR="00BA15B6" w:rsidRPr="008428B2" w:rsidRDefault="00BA15B6" w:rsidP="00BA15B6">
      <w:pPr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>１５　要望・苦情等に関する相談窓口等</w:t>
      </w:r>
      <w:r w:rsidR="0005000F" w:rsidRPr="008428B2">
        <w:rPr>
          <w:rFonts w:hint="eastAsia"/>
          <w:sz w:val="24"/>
          <w:szCs w:val="24"/>
        </w:rPr>
        <w:t xml:space="preserve">　【運営規程　第１５</w:t>
      </w:r>
      <w:r w:rsidRPr="008428B2">
        <w:rPr>
          <w:rFonts w:hint="eastAsia"/>
          <w:sz w:val="24"/>
          <w:szCs w:val="24"/>
        </w:rPr>
        <w:t>条　苦情への対応】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7001"/>
      </w:tblGrid>
      <w:tr w:rsidR="008428B2" w:rsidRPr="008428B2" w14:paraId="70E00F24" w14:textId="77777777" w:rsidTr="0088692A">
        <w:tc>
          <w:tcPr>
            <w:tcW w:w="2268" w:type="dxa"/>
            <w:shd w:val="clear" w:color="auto" w:fill="FDE9D9" w:themeFill="accent6" w:themeFillTint="33"/>
            <w:vAlign w:val="center"/>
          </w:tcPr>
          <w:p w14:paraId="014E27F1" w14:textId="77777777" w:rsidR="00BA15B6" w:rsidRPr="008428B2" w:rsidRDefault="00BA15B6" w:rsidP="0088692A">
            <w:pPr>
              <w:jc w:val="center"/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相談窓口</w:t>
            </w:r>
          </w:p>
        </w:tc>
        <w:tc>
          <w:tcPr>
            <w:tcW w:w="7001" w:type="dxa"/>
          </w:tcPr>
          <w:p w14:paraId="2E5F0A57" w14:textId="53C3C6D2" w:rsidR="00BA15B6" w:rsidRPr="008428B2" w:rsidRDefault="00BA15B6" w:rsidP="0088692A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・窓口担当者：</w:t>
            </w:r>
            <w:r w:rsidR="005D3FB8">
              <w:rPr>
                <w:rFonts w:hint="eastAsia"/>
                <w:sz w:val="24"/>
                <w:szCs w:val="24"/>
              </w:rPr>
              <w:t>園長</w:t>
            </w:r>
            <w:r w:rsidR="00943352">
              <w:rPr>
                <w:rFonts w:hint="eastAsia"/>
                <w:sz w:val="24"/>
                <w:szCs w:val="24"/>
              </w:rPr>
              <w:t>・主任</w:t>
            </w:r>
          </w:p>
          <w:p w14:paraId="0F1C7185" w14:textId="3FF8DD1B" w:rsidR="00BA15B6" w:rsidRPr="008428B2" w:rsidRDefault="00BA15B6" w:rsidP="0088692A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・利用時間　：午前</w:t>
            </w:r>
            <w:r w:rsidR="00B0269B">
              <w:rPr>
                <w:rFonts w:hint="eastAsia"/>
                <w:sz w:val="24"/>
                <w:szCs w:val="24"/>
              </w:rPr>
              <w:t>９時００から午後４時００分まで</w:t>
            </w:r>
          </w:p>
          <w:p w14:paraId="513BA5FD" w14:textId="49472A9A" w:rsidR="00BA15B6" w:rsidRPr="008428B2" w:rsidRDefault="00BA15B6" w:rsidP="0088692A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・電話番号　：</w:t>
            </w:r>
            <w:r w:rsidR="00B0269B">
              <w:rPr>
                <w:rFonts w:hint="eastAsia"/>
                <w:sz w:val="24"/>
                <w:szCs w:val="24"/>
              </w:rPr>
              <w:t>０５３－４３４－１２０５</w:t>
            </w:r>
          </w:p>
          <w:p w14:paraId="785BB29C" w14:textId="3528651D" w:rsidR="00BA15B6" w:rsidRPr="008428B2" w:rsidRDefault="00BA15B6" w:rsidP="0088692A">
            <w:pPr>
              <w:rPr>
                <w:sz w:val="24"/>
                <w:szCs w:val="24"/>
              </w:rPr>
            </w:pPr>
            <w:r w:rsidRPr="008428B2">
              <w:rPr>
                <w:rFonts w:hint="eastAsia"/>
                <w:sz w:val="24"/>
                <w:szCs w:val="24"/>
              </w:rPr>
              <w:t>・ＦＡＸ　　：</w:t>
            </w:r>
            <w:r w:rsidR="00B0269B">
              <w:rPr>
                <w:rFonts w:hint="eastAsia"/>
                <w:sz w:val="24"/>
                <w:szCs w:val="24"/>
              </w:rPr>
              <w:t>０５３－４３３－１２０５</w:t>
            </w:r>
            <w:r w:rsidRPr="008428B2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</w:tc>
      </w:tr>
    </w:tbl>
    <w:p w14:paraId="10EE2D4A" w14:textId="2AB9F76E" w:rsidR="00FC4BA9" w:rsidRDefault="00FC4BA9" w:rsidP="003E5CD2">
      <w:pPr>
        <w:spacing w:line="360" w:lineRule="auto"/>
        <w:rPr>
          <w:color w:val="000000" w:themeColor="text1"/>
          <w:sz w:val="24"/>
          <w:szCs w:val="24"/>
        </w:rPr>
      </w:pPr>
    </w:p>
    <w:p w14:paraId="7292E2EF" w14:textId="7B8B6E99" w:rsidR="005A751C" w:rsidRPr="008428B2" w:rsidRDefault="005A751C" w:rsidP="005A75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１６</w:t>
      </w:r>
      <w:r w:rsidRPr="008428B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外部サービスの利用について</w:t>
      </w:r>
    </w:p>
    <w:p w14:paraId="0E4B4C2A" w14:textId="13077C74" w:rsidR="005A751C" w:rsidRPr="005A751C" w:rsidRDefault="005A751C" w:rsidP="005A751C">
      <w:pPr>
        <w:ind w:left="720" w:hangingChars="300" w:hanging="720"/>
        <w:rPr>
          <w:sz w:val="24"/>
          <w:szCs w:val="24"/>
        </w:rPr>
      </w:pPr>
      <w:r w:rsidRPr="008428B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当園では、</w:t>
      </w:r>
      <w:r w:rsidRPr="005A751C">
        <w:rPr>
          <w:rFonts w:hint="eastAsia"/>
          <w:sz w:val="24"/>
          <w:szCs w:val="24"/>
        </w:rPr>
        <w:t>欠席連絡、園からの各種通知の配信</w:t>
      </w:r>
      <w:r>
        <w:rPr>
          <w:rFonts w:hint="eastAsia"/>
          <w:sz w:val="24"/>
          <w:szCs w:val="24"/>
        </w:rPr>
        <w:t>などのために、株式会社マンタが提供する　連絡ツール「さくら連絡網」を利用します。</w:t>
      </w:r>
    </w:p>
    <w:p w14:paraId="6737C0DD" w14:textId="68583E0A" w:rsidR="00196BE9" w:rsidRPr="00EA3A27" w:rsidRDefault="00196BE9" w:rsidP="006B3501">
      <w:pPr>
        <w:widowControl/>
        <w:jc w:val="left"/>
        <w:rPr>
          <w:color w:val="000000" w:themeColor="text1"/>
          <w:sz w:val="24"/>
          <w:szCs w:val="24"/>
        </w:rPr>
        <w:sectPr w:rsidR="00196BE9" w:rsidRPr="00EA3A27" w:rsidSect="003E2C9A">
          <w:footerReference w:type="default" r:id="rId8"/>
          <w:pgSz w:w="11906" w:h="16838"/>
          <w:pgMar w:top="720" w:right="720" w:bottom="720" w:left="720" w:header="454" w:footer="454" w:gutter="0"/>
          <w:cols w:space="425"/>
          <w:docGrid w:type="lines" w:linePitch="360"/>
        </w:sectPr>
      </w:pPr>
    </w:p>
    <w:p w14:paraId="600F7334" w14:textId="14A9D52D" w:rsidR="004914E0" w:rsidRPr="00EA3A27" w:rsidRDefault="004914E0" w:rsidP="006B3501">
      <w:pPr>
        <w:spacing w:line="360" w:lineRule="auto"/>
        <w:rPr>
          <w:rFonts w:hint="eastAsia"/>
          <w:color w:val="000000" w:themeColor="text1"/>
          <w:kern w:val="0"/>
          <w:sz w:val="24"/>
          <w:szCs w:val="24"/>
        </w:rPr>
      </w:pPr>
    </w:p>
    <w:sectPr w:rsidR="004914E0" w:rsidRPr="00EA3A27" w:rsidSect="00A96A8E">
      <w:footerReference w:type="default" r:id="rId9"/>
      <w:type w:val="continuous"/>
      <w:pgSz w:w="11906" w:h="16838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308A" w14:textId="77777777" w:rsidR="001A5A2A" w:rsidRDefault="001A5A2A" w:rsidP="00C351EF">
      <w:r>
        <w:separator/>
      </w:r>
    </w:p>
  </w:endnote>
  <w:endnote w:type="continuationSeparator" w:id="0">
    <w:p w14:paraId="3CAD258D" w14:textId="77777777" w:rsidR="001A5A2A" w:rsidRDefault="001A5A2A" w:rsidP="00C3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8754644"/>
      <w:docPartObj>
        <w:docPartGallery w:val="Page Numbers (Bottom of Page)"/>
        <w:docPartUnique/>
      </w:docPartObj>
    </w:sdtPr>
    <w:sdtContent>
      <w:p w14:paraId="4727A1C1" w14:textId="77777777" w:rsidR="00D91067" w:rsidRDefault="00D910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4E1" w:rsidRPr="008A54E1">
          <w:rPr>
            <w:noProof/>
            <w:lang w:val="ja-JP"/>
          </w:rPr>
          <w:t>3</w:t>
        </w:r>
        <w:r>
          <w:fldChar w:fldCharType="end"/>
        </w:r>
      </w:p>
    </w:sdtContent>
  </w:sdt>
  <w:p w14:paraId="56753577" w14:textId="77777777" w:rsidR="001700B7" w:rsidRDefault="001700B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CE21" w14:textId="77777777" w:rsidR="00A96A8E" w:rsidRDefault="00A96A8E">
    <w:pPr>
      <w:pStyle w:val="a7"/>
      <w:jc w:val="center"/>
    </w:pPr>
  </w:p>
  <w:p w14:paraId="7039C5DD" w14:textId="77777777" w:rsidR="00A96A8E" w:rsidRDefault="00A96A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53C4" w14:textId="77777777" w:rsidR="001A5A2A" w:rsidRDefault="001A5A2A" w:rsidP="00C351EF">
      <w:r>
        <w:separator/>
      </w:r>
    </w:p>
  </w:footnote>
  <w:footnote w:type="continuationSeparator" w:id="0">
    <w:p w14:paraId="01AA2E2D" w14:textId="77777777" w:rsidR="001A5A2A" w:rsidRDefault="001A5A2A" w:rsidP="00C3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019A"/>
    <w:multiLevelType w:val="hybridMultilevel"/>
    <w:tmpl w:val="A4F010FC"/>
    <w:lvl w:ilvl="0" w:tplc="087E187E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  <w:lang w:val="en-US"/>
      </w:rPr>
    </w:lvl>
    <w:lvl w:ilvl="1" w:tplc="83E6A77C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E615C2B"/>
    <w:multiLevelType w:val="hybridMultilevel"/>
    <w:tmpl w:val="3EFE14F4"/>
    <w:lvl w:ilvl="0" w:tplc="34CE52B4">
      <w:start w:val="1"/>
      <w:numFmt w:val="decimalEnclosedCircle"/>
      <w:lvlText w:val="%1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FED316B"/>
    <w:multiLevelType w:val="hybridMultilevel"/>
    <w:tmpl w:val="CBF27E4A"/>
    <w:lvl w:ilvl="0" w:tplc="3A04FD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3136B4B"/>
    <w:multiLevelType w:val="hybridMultilevel"/>
    <w:tmpl w:val="C740972A"/>
    <w:lvl w:ilvl="0" w:tplc="6BE823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0285C3D"/>
    <w:multiLevelType w:val="hybridMultilevel"/>
    <w:tmpl w:val="8BB29A92"/>
    <w:lvl w:ilvl="0" w:tplc="FAD67F9A">
      <w:start w:val="4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3EC0CA56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A040555"/>
    <w:multiLevelType w:val="hybridMultilevel"/>
    <w:tmpl w:val="733AD926"/>
    <w:lvl w:ilvl="0" w:tplc="19A67DF8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868654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D34580C"/>
    <w:multiLevelType w:val="hybridMultilevel"/>
    <w:tmpl w:val="154A1664"/>
    <w:lvl w:ilvl="0" w:tplc="9AB4827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8F7685"/>
    <w:multiLevelType w:val="hybridMultilevel"/>
    <w:tmpl w:val="EFD8D63A"/>
    <w:lvl w:ilvl="0" w:tplc="07F831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EB3D5F"/>
    <w:multiLevelType w:val="hybridMultilevel"/>
    <w:tmpl w:val="292CF70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5B32E5E"/>
    <w:multiLevelType w:val="hybridMultilevel"/>
    <w:tmpl w:val="992CBADC"/>
    <w:lvl w:ilvl="0" w:tplc="A5367B6A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000000" w:themeColor="text1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434065D2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8006013"/>
    <w:multiLevelType w:val="hybridMultilevel"/>
    <w:tmpl w:val="56A8030C"/>
    <w:lvl w:ilvl="0" w:tplc="58FACDF0">
      <w:start w:val="1"/>
      <w:numFmt w:val="decimalFullWidth"/>
      <w:lvlText w:val="（%1）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A683078"/>
    <w:multiLevelType w:val="hybridMultilevel"/>
    <w:tmpl w:val="1E98F56C"/>
    <w:lvl w:ilvl="0" w:tplc="B55E699A">
      <w:start w:val="1"/>
      <w:numFmt w:val="decimalEnclosedCircle"/>
      <w:lvlText w:val="%1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AD6719D"/>
    <w:multiLevelType w:val="hybridMultilevel"/>
    <w:tmpl w:val="A162DE8E"/>
    <w:lvl w:ilvl="0" w:tplc="F97007D4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3CF1B8F"/>
    <w:multiLevelType w:val="hybridMultilevel"/>
    <w:tmpl w:val="60EA772A"/>
    <w:lvl w:ilvl="0" w:tplc="E506B73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770856256">
    <w:abstractNumId w:val="0"/>
  </w:num>
  <w:num w:numId="2" w16cid:durableId="812139390">
    <w:abstractNumId w:val="13"/>
  </w:num>
  <w:num w:numId="3" w16cid:durableId="717047789">
    <w:abstractNumId w:val="2"/>
  </w:num>
  <w:num w:numId="4" w16cid:durableId="1686592680">
    <w:abstractNumId w:val="3"/>
  </w:num>
  <w:num w:numId="5" w16cid:durableId="232396136">
    <w:abstractNumId w:val="5"/>
  </w:num>
  <w:num w:numId="6" w16cid:durableId="630283891">
    <w:abstractNumId w:val="6"/>
  </w:num>
  <w:num w:numId="7" w16cid:durableId="4400802">
    <w:abstractNumId w:val="7"/>
  </w:num>
  <w:num w:numId="8" w16cid:durableId="1276062868">
    <w:abstractNumId w:val="9"/>
  </w:num>
  <w:num w:numId="9" w16cid:durableId="1912109699">
    <w:abstractNumId w:val="8"/>
  </w:num>
  <w:num w:numId="10" w16cid:durableId="756174211">
    <w:abstractNumId w:val="10"/>
  </w:num>
  <w:num w:numId="11" w16cid:durableId="2122645627">
    <w:abstractNumId w:val="11"/>
  </w:num>
  <w:num w:numId="12" w16cid:durableId="667099694">
    <w:abstractNumId w:val="1"/>
  </w:num>
  <w:num w:numId="13" w16cid:durableId="1701011481">
    <w:abstractNumId w:val="4"/>
  </w:num>
  <w:num w:numId="14" w16cid:durableId="363094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DE"/>
    <w:rsid w:val="00002A08"/>
    <w:rsid w:val="00005644"/>
    <w:rsid w:val="00012727"/>
    <w:rsid w:val="00013AE2"/>
    <w:rsid w:val="00020197"/>
    <w:rsid w:val="00021238"/>
    <w:rsid w:val="00026261"/>
    <w:rsid w:val="0002679D"/>
    <w:rsid w:val="00040A18"/>
    <w:rsid w:val="00046A77"/>
    <w:rsid w:val="0005000F"/>
    <w:rsid w:val="0005193C"/>
    <w:rsid w:val="000567D4"/>
    <w:rsid w:val="00062892"/>
    <w:rsid w:val="00076E3E"/>
    <w:rsid w:val="00080CDD"/>
    <w:rsid w:val="0008778E"/>
    <w:rsid w:val="00097601"/>
    <w:rsid w:val="000A568C"/>
    <w:rsid w:val="000A57C7"/>
    <w:rsid w:val="000B0EBF"/>
    <w:rsid w:val="000C1596"/>
    <w:rsid w:val="000C200F"/>
    <w:rsid w:val="000C752C"/>
    <w:rsid w:val="000D3DFD"/>
    <w:rsid w:val="000D5E7B"/>
    <w:rsid w:val="000E44D3"/>
    <w:rsid w:val="00101CD0"/>
    <w:rsid w:val="00101E8C"/>
    <w:rsid w:val="00102C49"/>
    <w:rsid w:val="001036AE"/>
    <w:rsid w:val="00117D11"/>
    <w:rsid w:val="00121924"/>
    <w:rsid w:val="001320CA"/>
    <w:rsid w:val="00133809"/>
    <w:rsid w:val="00134D9C"/>
    <w:rsid w:val="001404AF"/>
    <w:rsid w:val="001504C3"/>
    <w:rsid w:val="001552A2"/>
    <w:rsid w:val="00157D71"/>
    <w:rsid w:val="00164F5D"/>
    <w:rsid w:val="001700B7"/>
    <w:rsid w:val="00177DBF"/>
    <w:rsid w:val="00180548"/>
    <w:rsid w:val="00186A46"/>
    <w:rsid w:val="00196BE9"/>
    <w:rsid w:val="001A5A2A"/>
    <w:rsid w:val="001B16A2"/>
    <w:rsid w:val="001B1D6E"/>
    <w:rsid w:val="001E454A"/>
    <w:rsid w:val="001E6BE9"/>
    <w:rsid w:val="001F02F1"/>
    <w:rsid w:val="001F3000"/>
    <w:rsid w:val="001F72C9"/>
    <w:rsid w:val="001F7EF2"/>
    <w:rsid w:val="00204813"/>
    <w:rsid w:val="00212227"/>
    <w:rsid w:val="00217C8C"/>
    <w:rsid w:val="002227AD"/>
    <w:rsid w:val="002403E9"/>
    <w:rsid w:val="00240C36"/>
    <w:rsid w:val="00246A13"/>
    <w:rsid w:val="00253369"/>
    <w:rsid w:val="0028395E"/>
    <w:rsid w:val="0029488B"/>
    <w:rsid w:val="002A1B64"/>
    <w:rsid w:val="002C3315"/>
    <w:rsid w:val="002E3FC8"/>
    <w:rsid w:val="002F5D20"/>
    <w:rsid w:val="002F62AC"/>
    <w:rsid w:val="003021FC"/>
    <w:rsid w:val="00307B29"/>
    <w:rsid w:val="00312298"/>
    <w:rsid w:val="00320B51"/>
    <w:rsid w:val="00326402"/>
    <w:rsid w:val="0033093C"/>
    <w:rsid w:val="0033110D"/>
    <w:rsid w:val="00332838"/>
    <w:rsid w:val="003675DC"/>
    <w:rsid w:val="00372DAF"/>
    <w:rsid w:val="003837B1"/>
    <w:rsid w:val="0038555F"/>
    <w:rsid w:val="00386B00"/>
    <w:rsid w:val="00396AF8"/>
    <w:rsid w:val="003A1D1B"/>
    <w:rsid w:val="003A4A49"/>
    <w:rsid w:val="003B21DD"/>
    <w:rsid w:val="003C023C"/>
    <w:rsid w:val="003C161A"/>
    <w:rsid w:val="003C23DF"/>
    <w:rsid w:val="003D26CD"/>
    <w:rsid w:val="003D6B20"/>
    <w:rsid w:val="003E022C"/>
    <w:rsid w:val="003E1F88"/>
    <w:rsid w:val="003E2C9A"/>
    <w:rsid w:val="003E5CD2"/>
    <w:rsid w:val="003E7D23"/>
    <w:rsid w:val="003F76F9"/>
    <w:rsid w:val="0040621B"/>
    <w:rsid w:val="00407D22"/>
    <w:rsid w:val="00412797"/>
    <w:rsid w:val="00412D2A"/>
    <w:rsid w:val="0041545E"/>
    <w:rsid w:val="00416CD3"/>
    <w:rsid w:val="00434F7B"/>
    <w:rsid w:val="00443034"/>
    <w:rsid w:val="00443FBD"/>
    <w:rsid w:val="00447A72"/>
    <w:rsid w:val="00451288"/>
    <w:rsid w:val="00474A1F"/>
    <w:rsid w:val="00474AA3"/>
    <w:rsid w:val="00486F3D"/>
    <w:rsid w:val="004914E0"/>
    <w:rsid w:val="00492FB0"/>
    <w:rsid w:val="00493723"/>
    <w:rsid w:val="00494FEE"/>
    <w:rsid w:val="00495855"/>
    <w:rsid w:val="004A0DDF"/>
    <w:rsid w:val="004A1944"/>
    <w:rsid w:val="004A3E9E"/>
    <w:rsid w:val="004A43B9"/>
    <w:rsid w:val="004A5444"/>
    <w:rsid w:val="004B6C24"/>
    <w:rsid w:val="004C61E8"/>
    <w:rsid w:val="004D595C"/>
    <w:rsid w:val="004E1CDC"/>
    <w:rsid w:val="004E584B"/>
    <w:rsid w:val="00520DB1"/>
    <w:rsid w:val="00541B6B"/>
    <w:rsid w:val="0054378B"/>
    <w:rsid w:val="00543889"/>
    <w:rsid w:val="00547B96"/>
    <w:rsid w:val="0056066C"/>
    <w:rsid w:val="00566CBE"/>
    <w:rsid w:val="00572A30"/>
    <w:rsid w:val="00573E79"/>
    <w:rsid w:val="00575F4A"/>
    <w:rsid w:val="00582C2F"/>
    <w:rsid w:val="005909E7"/>
    <w:rsid w:val="005A2820"/>
    <w:rsid w:val="005A4DA7"/>
    <w:rsid w:val="005A751C"/>
    <w:rsid w:val="005B33F0"/>
    <w:rsid w:val="005B6747"/>
    <w:rsid w:val="005C0C57"/>
    <w:rsid w:val="005C2E88"/>
    <w:rsid w:val="005C64BA"/>
    <w:rsid w:val="005D3FB8"/>
    <w:rsid w:val="005E3276"/>
    <w:rsid w:val="005E7DAE"/>
    <w:rsid w:val="005F08F0"/>
    <w:rsid w:val="005F0EF5"/>
    <w:rsid w:val="00601DCE"/>
    <w:rsid w:val="00607206"/>
    <w:rsid w:val="00611DFF"/>
    <w:rsid w:val="006271A6"/>
    <w:rsid w:val="00640B90"/>
    <w:rsid w:val="00642ED7"/>
    <w:rsid w:val="006460A4"/>
    <w:rsid w:val="006463AF"/>
    <w:rsid w:val="00646AF8"/>
    <w:rsid w:val="006504F4"/>
    <w:rsid w:val="006514DD"/>
    <w:rsid w:val="00653188"/>
    <w:rsid w:val="006567F7"/>
    <w:rsid w:val="00667CC9"/>
    <w:rsid w:val="00667F60"/>
    <w:rsid w:val="006738FD"/>
    <w:rsid w:val="00680477"/>
    <w:rsid w:val="006850B4"/>
    <w:rsid w:val="00691EAD"/>
    <w:rsid w:val="006A7187"/>
    <w:rsid w:val="006A729F"/>
    <w:rsid w:val="006B3368"/>
    <w:rsid w:val="006B3501"/>
    <w:rsid w:val="006B4858"/>
    <w:rsid w:val="006C10B1"/>
    <w:rsid w:val="006D3827"/>
    <w:rsid w:val="006E3B94"/>
    <w:rsid w:val="006F03BE"/>
    <w:rsid w:val="006F5D38"/>
    <w:rsid w:val="006F5E57"/>
    <w:rsid w:val="006F6CC8"/>
    <w:rsid w:val="00702DC9"/>
    <w:rsid w:val="007116CD"/>
    <w:rsid w:val="00724DA2"/>
    <w:rsid w:val="00725460"/>
    <w:rsid w:val="0074486F"/>
    <w:rsid w:val="00744B75"/>
    <w:rsid w:val="0075365E"/>
    <w:rsid w:val="0075765F"/>
    <w:rsid w:val="0076250D"/>
    <w:rsid w:val="0076257B"/>
    <w:rsid w:val="00763BAD"/>
    <w:rsid w:val="0076550F"/>
    <w:rsid w:val="00765FFC"/>
    <w:rsid w:val="00782F59"/>
    <w:rsid w:val="007838A8"/>
    <w:rsid w:val="00784A8A"/>
    <w:rsid w:val="007B1D6E"/>
    <w:rsid w:val="007C2629"/>
    <w:rsid w:val="007C584C"/>
    <w:rsid w:val="007D141B"/>
    <w:rsid w:val="007F08CF"/>
    <w:rsid w:val="007F4E63"/>
    <w:rsid w:val="007F5B4F"/>
    <w:rsid w:val="00805412"/>
    <w:rsid w:val="00812F98"/>
    <w:rsid w:val="00817D0E"/>
    <w:rsid w:val="00833573"/>
    <w:rsid w:val="008428B2"/>
    <w:rsid w:val="00851AC9"/>
    <w:rsid w:val="00854D34"/>
    <w:rsid w:val="00870A5F"/>
    <w:rsid w:val="008739A4"/>
    <w:rsid w:val="00874A5C"/>
    <w:rsid w:val="008761C4"/>
    <w:rsid w:val="00876F66"/>
    <w:rsid w:val="0088542A"/>
    <w:rsid w:val="0089185E"/>
    <w:rsid w:val="00893A78"/>
    <w:rsid w:val="008A54E1"/>
    <w:rsid w:val="008B1C47"/>
    <w:rsid w:val="008B6EB2"/>
    <w:rsid w:val="008B740B"/>
    <w:rsid w:val="008C3601"/>
    <w:rsid w:val="008C37DB"/>
    <w:rsid w:val="008C673D"/>
    <w:rsid w:val="008D538B"/>
    <w:rsid w:val="008E0C5A"/>
    <w:rsid w:val="008E76ED"/>
    <w:rsid w:val="008F3AE9"/>
    <w:rsid w:val="008F5071"/>
    <w:rsid w:val="008F6D2A"/>
    <w:rsid w:val="00900414"/>
    <w:rsid w:val="00900FDE"/>
    <w:rsid w:val="00926F0A"/>
    <w:rsid w:val="00927DD5"/>
    <w:rsid w:val="009340AC"/>
    <w:rsid w:val="00934DE6"/>
    <w:rsid w:val="00943352"/>
    <w:rsid w:val="00943612"/>
    <w:rsid w:val="00943BD1"/>
    <w:rsid w:val="00953845"/>
    <w:rsid w:val="00963343"/>
    <w:rsid w:val="00963E6E"/>
    <w:rsid w:val="0096536B"/>
    <w:rsid w:val="009847F1"/>
    <w:rsid w:val="00990AA5"/>
    <w:rsid w:val="009927FC"/>
    <w:rsid w:val="009A0771"/>
    <w:rsid w:val="009A3AF1"/>
    <w:rsid w:val="009A60DF"/>
    <w:rsid w:val="009A613F"/>
    <w:rsid w:val="009B6026"/>
    <w:rsid w:val="009B683C"/>
    <w:rsid w:val="009C1AD2"/>
    <w:rsid w:val="009D06BD"/>
    <w:rsid w:val="009D359B"/>
    <w:rsid w:val="009E30BB"/>
    <w:rsid w:val="009F6BD4"/>
    <w:rsid w:val="009F7086"/>
    <w:rsid w:val="009F7E1E"/>
    <w:rsid w:val="00A000EF"/>
    <w:rsid w:val="00A00BFB"/>
    <w:rsid w:val="00A01C07"/>
    <w:rsid w:val="00A0587D"/>
    <w:rsid w:val="00A111F1"/>
    <w:rsid w:val="00A23326"/>
    <w:rsid w:val="00A33BFA"/>
    <w:rsid w:val="00A36657"/>
    <w:rsid w:val="00A40B72"/>
    <w:rsid w:val="00A50D08"/>
    <w:rsid w:val="00A5135C"/>
    <w:rsid w:val="00A525BE"/>
    <w:rsid w:val="00A5408C"/>
    <w:rsid w:val="00A65AC4"/>
    <w:rsid w:val="00A676EB"/>
    <w:rsid w:val="00A67D9D"/>
    <w:rsid w:val="00A75189"/>
    <w:rsid w:val="00A81DA4"/>
    <w:rsid w:val="00A82DB9"/>
    <w:rsid w:val="00A835DE"/>
    <w:rsid w:val="00A83C14"/>
    <w:rsid w:val="00A93B13"/>
    <w:rsid w:val="00A96A8E"/>
    <w:rsid w:val="00AA27D2"/>
    <w:rsid w:val="00AA5E41"/>
    <w:rsid w:val="00AB305E"/>
    <w:rsid w:val="00AB52CF"/>
    <w:rsid w:val="00AC4172"/>
    <w:rsid w:val="00AE42B9"/>
    <w:rsid w:val="00AE4336"/>
    <w:rsid w:val="00AF7A58"/>
    <w:rsid w:val="00B019E9"/>
    <w:rsid w:val="00B0269B"/>
    <w:rsid w:val="00B041DC"/>
    <w:rsid w:val="00B14445"/>
    <w:rsid w:val="00B15271"/>
    <w:rsid w:val="00B21A70"/>
    <w:rsid w:val="00B32588"/>
    <w:rsid w:val="00B36F13"/>
    <w:rsid w:val="00B53A0A"/>
    <w:rsid w:val="00B60CFB"/>
    <w:rsid w:val="00B61AD6"/>
    <w:rsid w:val="00B63392"/>
    <w:rsid w:val="00B76EA6"/>
    <w:rsid w:val="00B80035"/>
    <w:rsid w:val="00B83FEC"/>
    <w:rsid w:val="00B87D05"/>
    <w:rsid w:val="00B91B8E"/>
    <w:rsid w:val="00BA15B6"/>
    <w:rsid w:val="00BB1977"/>
    <w:rsid w:val="00BB3F4A"/>
    <w:rsid w:val="00BC2A47"/>
    <w:rsid w:val="00BC562F"/>
    <w:rsid w:val="00BC7CFE"/>
    <w:rsid w:val="00BD1D7A"/>
    <w:rsid w:val="00BD36F6"/>
    <w:rsid w:val="00BD74D8"/>
    <w:rsid w:val="00BE0963"/>
    <w:rsid w:val="00BE4242"/>
    <w:rsid w:val="00BE5D0A"/>
    <w:rsid w:val="00BE7B17"/>
    <w:rsid w:val="00BF4CE0"/>
    <w:rsid w:val="00BF7C3A"/>
    <w:rsid w:val="00C00330"/>
    <w:rsid w:val="00C04062"/>
    <w:rsid w:val="00C139EF"/>
    <w:rsid w:val="00C351EF"/>
    <w:rsid w:val="00C47DA0"/>
    <w:rsid w:val="00C6174A"/>
    <w:rsid w:val="00C62207"/>
    <w:rsid w:val="00C625F3"/>
    <w:rsid w:val="00C71D8D"/>
    <w:rsid w:val="00C7449F"/>
    <w:rsid w:val="00C8104B"/>
    <w:rsid w:val="00C83783"/>
    <w:rsid w:val="00C912A7"/>
    <w:rsid w:val="00C92F72"/>
    <w:rsid w:val="00C96586"/>
    <w:rsid w:val="00C97036"/>
    <w:rsid w:val="00CA21A2"/>
    <w:rsid w:val="00CA7FD5"/>
    <w:rsid w:val="00CB5F8B"/>
    <w:rsid w:val="00CB60ED"/>
    <w:rsid w:val="00CC289B"/>
    <w:rsid w:val="00CC4CB7"/>
    <w:rsid w:val="00CD1459"/>
    <w:rsid w:val="00CD2D84"/>
    <w:rsid w:val="00CD4CCB"/>
    <w:rsid w:val="00CD63BD"/>
    <w:rsid w:val="00CE2638"/>
    <w:rsid w:val="00CE4E41"/>
    <w:rsid w:val="00CF7FD2"/>
    <w:rsid w:val="00D015FD"/>
    <w:rsid w:val="00D02076"/>
    <w:rsid w:val="00D032DC"/>
    <w:rsid w:val="00D07029"/>
    <w:rsid w:val="00D120C5"/>
    <w:rsid w:val="00D22BEC"/>
    <w:rsid w:val="00D26959"/>
    <w:rsid w:val="00D275FB"/>
    <w:rsid w:val="00D3305B"/>
    <w:rsid w:val="00D4025B"/>
    <w:rsid w:val="00D41943"/>
    <w:rsid w:val="00D41C0C"/>
    <w:rsid w:val="00D42379"/>
    <w:rsid w:val="00D514BB"/>
    <w:rsid w:val="00D5271C"/>
    <w:rsid w:val="00D57A6D"/>
    <w:rsid w:val="00D60FC4"/>
    <w:rsid w:val="00D6105E"/>
    <w:rsid w:val="00D6146B"/>
    <w:rsid w:val="00D62D4A"/>
    <w:rsid w:val="00D65D5D"/>
    <w:rsid w:val="00D70179"/>
    <w:rsid w:val="00D90F97"/>
    <w:rsid w:val="00D91067"/>
    <w:rsid w:val="00D915B5"/>
    <w:rsid w:val="00D92308"/>
    <w:rsid w:val="00D931E0"/>
    <w:rsid w:val="00D952F8"/>
    <w:rsid w:val="00D96182"/>
    <w:rsid w:val="00DA00CE"/>
    <w:rsid w:val="00DA19D2"/>
    <w:rsid w:val="00DA2FBB"/>
    <w:rsid w:val="00DA6A37"/>
    <w:rsid w:val="00DB2732"/>
    <w:rsid w:val="00DB6754"/>
    <w:rsid w:val="00DB7FE8"/>
    <w:rsid w:val="00DC1E0E"/>
    <w:rsid w:val="00E206C9"/>
    <w:rsid w:val="00E36E31"/>
    <w:rsid w:val="00E36EE9"/>
    <w:rsid w:val="00E4306C"/>
    <w:rsid w:val="00E46454"/>
    <w:rsid w:val="00E5041C"/>
    <w:rsid w:val="00E5326F"/>
    <w:rsid w:val="00E67930"/>
    <w:rsid w:val="00E72827"/>
    <w:rsid w:val="00E8246A"/>
    <w:rsid w:val="00E9456B"/>
    <w:rsid w:val="00E948E3"/>
    <w:rsid w:val="00EA33FF"/>
    <w:rsid w:val="00EA3A27"/>
    <w:rsid w:val="00EA7141"/>
    <w:rsid w:val="00EC12E1"/>
    <w:rsid w:val="00EC1A40"/>
    <w:rsid w:val="00EC2CEA"/>
    <w:rsid w:val="00EC79D0"/>
    <w:rsid w:val="00ED0753"/>
    <w:rsid w:val="00EE214A"/>
    <w:rsid w:val="00EE7116"/>
    <w:rsid w:val="00EF150E"/>
    <w:rsid w:val="00EF3918"/>
    <w:rsid w:val="00EF47B9"/>
    <w:rsid w:val="00F01131"/>
    <w:rsid w:val="00F07842"/>
    <w:rsid w:val="00F35992"/>
    <w:rsid w:val="00F4066A"/>
    <w:rsid w:val="00F442E7"/>
    <w:rsid w:val="00F4561D"/>
    <w:rsid w:val="00F46859"/>
    <w:rsid w:val="00F71551"/>
    <w:rsid w:val="00F84693"/>
    <w:rsid w:val="00F8575D"/>
    <w:rsid w:val="00F94A76"/>
    <w:rsid w:val="00F968E1"/>
    <w:rsid w:val="00FB1313"/>
    <w:rsid w:val="00FB686D"/>
    <w:rsid w:val="00FC4BA9"/>
    <w:rsid w:val="00FD66F1"/>
    <w:rsid w:val="00FE258A"/>
    <w:rsid w:val="00FE2C80"/>
    <w:rsid w:val="00FE3EA6"/>
    <w:rsid w:val="00FF39B7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BAB06"/>
  <w15:docId w15:val="{B6966867-69C8-4B3D-95F9-13ABF568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4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4A7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35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51EF"/>
  </w:style>
  <w:style w:type="paragraph" w:styleId="a7">
    <w:name w:val="footer"/>
    <w:basedOn w:val="a"/>
    <w:link w:val="a8"/>
    <w:uiPriority w:val="99"/>
    <w:unhideWhenUsed/>
    <w:rsid w:val="00C351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51EF"/>
  </w:style>
  <w:style w:type="paragraph" w:styleId="a9">
    <w:name w:val="Balloon Text"/>
    <w:basedOn w:val="a"/>
    <w:link w:val="aa"/>
    <w:uiPriority w:val="99"/>
    <w:semiHidden/>
    <w:unhideWhenUsed/>
    <w:rsid w:val="00240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03E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65FF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65FF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65FFC"/>
  </w:style>
  <w:style w:type="paragraph" w:styleId="ae">
    <w:name w:val="annotation subject"/>
    <w:basedOn w:val="ac"/>
    <w:next w:val="ac"/>
    <w:link w:val="af"/>
    <w:uiPriority w:val="99"/>
    <w:semiHidden/>
    <w:unhideWhenUsed/>
    <w:rsid w:val="00765FF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65FFC"/>
    <w:rPr>
      <w:b/>
      <w:bCs/>
    </w:rPr>
  </w:style>
  <w:style w:type="paragraph" w:styleId="af0">
    <w:name w:val="Revision"/>
    <w:hidden/>
    <w:uiPriority w:val="99"/>
    <w:semiHidden/>
    <w:rsid w:val="00C61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052D-BA74-4CCA-99D1-C84F6755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浜松市教育委員会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kawasaki-admin</dc:creator>
  <cp:lastModifiedBy>KSI-K-I01</cp:lastModifiedBy>
  <cp:revision>3</cp:revision>
  <cp:lastPrinted>2026-04-06T06:15:00Z</cp:lastPrinted>
  <dcterms:created xsi:type="dcterms:W3CDTF">2026-05-06T22:40:00Z</dcterms:created>
  <dcterms:modified xsi:type="dcterms:W3CDTF">2026-05-07T05:41:00Z</dcterms:modified>
</cp:coreProperties>
</file>