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BA" w:rsidRPr="008428B2" w:rsidRDefault="00FD66F1" w:rsidP="008428B2">
      <w:pPr>
        <w:jc w:val="center"/>
        <w:rPr>
          <w:sz w:val="28"/>
          <w:szCs w:val="28"/>
        </w:rPr>
      </w:pPr>
      <w:bookmarkStart w:id="0" w:name="_GoBack"/>
      <w:bookmarkEnd w:id="0"/>
      <w:r w:rsidRPr="00FD66F1">
        <w:rPr>
          <w:rFonts w:hint="eastAsia"/>
          <w:sz w:val="28"/>
          <w:szCs w:val="28"/>
        </w:rPr>
        <w:t>浜</w:t>
      </w:r>
      <w:r w:rsidRPr="008428B2">
        <w:rPr>
          <w:rFonts w:hint="eastAsia"/>
          <w:sz w:val="28"/>
          <w:szCs w:val="28"/>
        </w:rPr>
        <w:t>松市立</w:t>
      </w:r>
      <w:r w:rsidR="00BE0323">
        <w:rPr>
          <w:rFonts w:hint="eastAsia"/>
          <w:sz w:val="28"/>
          <w:szCs w:val="28"/>
        </w:rPr>
        <w:t>佐久間</w:t>
      </w:r>
      <w:r w:rsidR="008F6D2A" w:rsidRPr="008428B2">
        <w:rPr>
          <w:rFonts w:hint="eastAsia"/>
          <w:sz w:val="28"/>
          <w:szCs w:val="28"/>
        </w:rPr>
        <w:t>幼稚園　重要事項説明書</w:t>
      </w:r>
    </w:p>
    <w:p w:rsidR="00A835DE" w:rsidRPr="008428B2" w:rsidRDefault="009B683C" w:rsidP="00C351EF">
      <w:pPr>
        <w:jc w:val="center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〈令和</w:t>
      </w:r>
      <w:r w:rsidR="00856204">
        <w:rPr>
          <w:rFonts w:hint="eastAsia"/>
          <w:sz w:val="24"/>
          <w:szCs w:val="24"/>
        </w:rPr>
        <w:t>７</w:t>
      </w:r>
      <w:r w:rsidR="00164F5D" w:rsidRPr="008428B2">
        <w:rPr>
          <w:rFonts w:hint="eastAsia"/>
          <w:sz w:val="24"/>
          <w:szCs w:val="24"/>
        </w:rPr>
        <w:t>年４</w:t>
      </w:r>
      <w:r w:rsidR="00BE5D0A" w:rsidRPr="008428B2">
        <w:rPr>
          <w:rFonts w:hint="eastAsia"/>
          <w:sz w:val="24"/>
          <w:szCs w:val="24"/>
        </w:rPr>
        <w:t>月１</w:t>
      </w:r>
      <w:r w:rsidR="00BB1977" w:rsidRPr="008428B2">
        <w:rPr>
          <w:rFonts w:hint="eastAsia"/>
          <w:sz w:val="24"/>
          <w:szCs w:val="24"/>
        </w:rPr>
        <w:t xml:space="preserve">日　</w:t>
      </w:r>
      <w:r w:rsidR="00D41943" w:rsidRPr="008428B2">
        <w:rPr>
          <w:rFonts w:hint="eastAsia"/>
          <w:sz w:val="24"/>
          <w:szCs w:val="24"/>
        </w:rPr>
        <w:t>現在</w:t>
      </w:r>
      <w:r w:rsidR="00A835DE" w:rsidRPr="008428B2">
        <w:rPr>
          <w:rFonts w:hint="eastAsia"/>
          <w:sz w:val="24"/>
          <w:szCs w:val="24"/>
        </w:rPr>
        <w:t>〉</w:t>
      </w:r>
    </w:p>
    <w:p w:rsidR="000D5E7B" w:rsidRPr="008428B2" w:rsidRDefault="000D5E7B">
      <w:pPr>
        <w:rPr>
          <w:sz w:val="24"/>
          <w:szCs w:val="24"/>
        </w:rPr>
      </w:pPr>
    </w:p>
    <w:p w:rsidR="00A835DE" w:rsidRPr="008428B2" w:rsidRDefault="00A835DE">
      <w:pPr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１</w:t>
      </w:r>
      <w:r w:rsidR="00BF7C3A" w:rsidRPr="008428B2">
        <w:rPr>
          <w:rFonts w:hint="eastAsia"/>
          <w:sz w:val="24"/>
          <w:szCs w:val="24"/>
        </w:rPr>
        <w:t xml:space="preserve">　</w:t>
      </w:r>
      <w:r w:rsidR="002227AD" w:rsidRPr="008428B2">
        <w:rPr>
          <w:rFonts w:hint="eastAsia"/>
          <w:sz w:val="24"/>
          <w:szCs w:val="24"/>
        </w:rPr>
        <w:t>運営主体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8428B2" w:rsidRPr="008428B2" w:rsidTr="007838A8">
        <w:tc>
          <w:tcPr>
            <w:tcW w:w="1843" w:type="dxa"/>
            <w:shd w:val="clear" w:color="auto" w:fill="FDE9D9" w:themeFill="accent6" w:themeFillTint="33"/>
            <w:vAlign w:val="center"/>
          </w:tcPr>
          <w:p w:rsidR="00A835DE" w:rsidRPr="008428B2" w:rsidRDefault="00A835DE" w:rsidP="006504F4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</w:tcPr>
          <w:p w:rsidR="00A835DE" w:rsidRPr="008428B2" w:rsidRDefault="007838A8" w:rsidP="007838A8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浜松</w:t>
            </w:r>
            <w:r w:rsidR="002227AD" w:rsidRPr="008428B2">
              <w:rPr>
                <w:rFonts w:hint="eastAsia"/>
                <w:sz w:val="24"/>
                <w:szCs w:val="24"/>
              </w:rPr>
              <w:t>市</w:t>
            </w:r>
          </w:p>
        </w:tc>
      </w:tr>
      <w:tr w:rsidR="008428B2" w:rsidRPr="008428B2" w:rsidTr="007838A8">
        <w:tc>
          <w:tcPr>
            <w:tcW w:w="1843" w:type="dxa"/>
            <w:shd w:val="clear" w:color="auto" w:fill="FDE9D9" w:themeFill="accent6" w:themeFillTint="33"/>
            <w:vAlign w:val="center"/>
          </w:tcPr>
          <w:p w:rsidR="00A835DE" w:rsidRPr="008428B2" w:rsidRDefault="00A835DE" w:rsidP="006504F4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371" w:type="dxa"/>
          </w:tcPr>
          <w:p w:rsidR="00A835DE" w:rsidRPr="008428B2" w:rsidRDefault="007838A8" w:rsidP="00BA15B6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浜松</w:t>
            </w:r>
            <w:r w:rsidR="00D62D4A" w:rsidRPr="008428B2">
              <w:rPr>
                <w:rFonts w:hint="eastAsia"/>
                <w:sz w:val="24"/>
                <w:szCs w:val="24"/>
              </w:rPr>
              <w:t xml:space="preserve">市長　</w:t>
            </w:r>
            <w:r w:rsidR="00BA15B6" w:rsidRPr="008428B2">
              <w:rPr>
                <w:rFonts w:hint="eastAsia"/>
                <w:sz w:val="24"/>
                <w:szCs w:val="24"/>
              </w:rPr>
              <w:t>中野　祐介</w:t>
            </w:r>
          </w:p>
        </w:tc>
      </w:tr>
      <w:tr w:rsidR="008428B2" w:rsidRPr="008428B2" w:rsidTr="007838A8">
        <w:tc>
          <w:tcPr>
            <w:tcW w:w="1843" w:type="dxa"/>
            <w:shd w:val="clear" w:color="auto" w:fill="FDE9D9" w:themeFill="accent6" w:themeFillTint="33"/>
            <w:vAlign w:val="center"/>
          </w:tcPr>
          <w:p w:rsidR="00A835DE" w:rsidRPr="008428B2" w:rsidRDefault="00A835DE" w:rsidP="006504F4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371" w:type="dxa"/>
          </w:tcPr>
          <w:p w:rsidR="00A835DE" w:rsidRPr="008428B2" w:rsidRDefault="00BA15B6" w:rsidP="007838A8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浜松市中央</w:t>
            </w:r>
            <w:r w:rsidR="006504F4" w:rsidRPr="008428B2">
              <w:rPr>
                <w:rFonts w:hint="eastAsia"/>
                <w:sz w:val="24"/>
                <w:szCs w:val="24"/>
              </w:rPr>
              <w:t>区元城町１０３番地の</w:t>
            </w:r>
            <w:r w:rsidR="007838A8" w:rsidRPr="008428B2">
              <w:rPr>
                <w:rFonts w:hint="eastAsia"/>
                <w:sz w:val="24"/>
                <w:szCs w:val="24"/>
              </w:rPr>
              <w:t>２</w:t>
            </w:r>
          </w:p>
        </w:tc>
      </w:tr>
      <w:tr w:rsidR="008428B2" w:rsidRPr="008428B2" w:rsidTr="007838A8">
        <w:tc>
          <w:tcPr>
            <w:tcW w:w="1843" w:type="dxa"/>
            <w:shd w:val="clear" w:color="auto" w:fill="FDE9D9" w:themeFill="accent6" w:themeFillTint="33"/>
            <w:vAlign w:val="center"/>
          </w:tcPr>
          <w:p w:rsidR="00A835DE" w:rsidRPr="008428B2" w:rsidRDefault="00A835DE" w:rsidP="006504F4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:rsidR="00A835DE" w:rsidRPr="008428B2" w:rsidRDefault="00D62D4A" w:rsidP="00BA15B6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０</w:t>
            </w:r>
            <w:r w:rsidR="007838A8" w:rsidRPr="008428B2">
              <w:rPr>
                <w:rFonts w:hint="eastAsia"/>
                <w:sz w:val="24"/>
                <w:szCs w:val="24"/>
              </w:rPr>
              <w:t>５３</w:t>
            </w:r>
            <w:r w:rsidRPr="008428B2">
              <w:rPr>
                <w:rFonts w:hint="eastAsia"/>
                <w:sz w:val="24"/>
                <w:szCs w:val="24"/>
              </w:rPr>
              <w:t>－</w:t>
            </w:r>
            <w:r w:rsidR="007838A8" w:rsidRPr="008428B2">
              <w:rPr>
                <w:rFonts w:hint="eastAsia"/>
                <w:sz w:val="24"/>
                <w:szCs w:val="24"/>
              </w:rPr>
              <w:t>４５７</w:t>
            </w:r>
            <w:r w:rsidRPr="008428B2">
              <w:rPr>
                <w:rFonts w:hint="eastAsia"/>
                <w:sz w:val="24"/>
                <w:szCs w:val="24"/>
              </w:rPr>
              <w:t>－</w:t>
            </w:r>
            <w:r w:rsidR="00543889" w:rsidRPr="008428B2">
              <w:rPr>
                <w:rFonts w:hint="eastAsia"/>
                <w:sz w:val="24"/>
                <w:szCs w:val="24"/>
              </w:rPr>
              <w:t>２１１７（</w:t>
            </w:r>
            <w:r w:rsidR="007838A8" w:rsidRPr="008428B2">
              <w:rPr>
                <w:rFonts w:hint="eastAsia"/>
                <w:sz w:val="24"/>
                <w:szCs w:val="24"/>
              </w:rPr>
              <w:t xml:space="preserve">こども家庭部　</w:t>
            </w:r>
            <w:r w:rsidR="00BA15B6" w:rsidRPr="008428B2">
              <w:rPr>
                <w:rFonts w:hint="eastAsia"/>
                <w:sz w:val="24"/>
                <w:szCs w:val="24"/>
              </w:rPr>
              <w:t>幼保運営課</w:t>
            </w:r>
            <w:r w:rsidR="007838A8" w:rsidRPr="008428B2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A835DE" w:rsidRPr="008428B2" w:rsidRDefault="00A835DE">
      <w:pPr>
        <w:rPr>
          <w:sz w:val="24"/>
          <w:szCs w:val="24"/>
        </w:rPr>
      </w:pPr>
    </w:p>
    <w:p w:rsidR="006A729F" w:rsidRPr="008428B2" w:rsidRDefault="006A729F" w:rsidP="006A729F">
      <w:pPr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２　幼稚園の概要　　【</w:t>
      </w:r>
      <w:r w:rsidR="000A568C" w:rsidRPr="008428B2">
        <w:rPr>
          <w:rFonts w:hint="eastAsia"/>
          <w:sz w:val="24"/>
          <w:szCs w:val="24"/>
        </w:rPr>
        <w:t>運営</w:t>
      </w:r>
      <w:r w:rsidR="00B61AD6" w:rsidRPr="008428B2">
        <w:rPr>
          <w:rFonts w:hint="eastAsia"/>
          <w:sz w:val="24"/>
          <w:szCs w:val="24"/>
        </w:rPr>
        <w:t>規程</w:t>
      </w:r>
      <w:r w:rsidR="000A568C" w:rsidRPr="008428B2">
        <w:rPr>
          <w:rFonts w:hint="eastAsia"/>
          <w:sz w:val="24"/>
          <w:szCs w:val="24"/>
        </w:rPr>
        <w:t xml:space="preserve">　</w:t>
      </w:r>
      <w:r w:rsidRPr="008428B2">
        <w:rPr>
          <w:rFonts w:hint="eastAsia"/>
          <w:sz w:val="24"/>
          <w:szCs w:val="24"/>
        </w:rPr>
        <w:t xml:space="preserve">第１条　施設の名称等】　　　　　　　　　　　　　　　　　　　　　　　　　　　　　　　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8428B2" w:rsidRPr="008428B2" w:rsidTr="006504F4">
        <w:tc>
          <w:tcPr>
            <w:tcW w:w="1843" w:type="dxa"/>
            <w:shd w:val="clear" w:color="auto" w:fill="FDE9D9" w:themeFill="accent6" w:themeFillTint="33"/>
            <w:vAlign w:val="center"/>
          </w:tcPr>
          <w:p w:rsidR="006A729F" w:rsidRPr="008428B2" w:rsidRDefault="006A729F" w:rsidP="006504F4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</w:tcPr>
          <w:p w:rsidR="006A729F" w:rsidRPr="008428B2" w:rsidRDefault="006A729F" w:rsidP="00ED73D6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浜松市立</w:t>
            </w:r>
            <w:r w:rsidR="00BE0323">
              <w:rPr>
                <w:rFonts w:hint="eastAsia"/>
                <w:sz w:val="24"/>
                <w:szCs w:val="24"/>
              </w:rPr>
              <w:t>佐久間</w:t>
            </w:r>
            <w:r w:rsidRPr="008428B2">
              <w:rPr>
                <w:rFonts w:hint="eastAsia"/>
                <w:sz w:val="24"/>
                <w:szCs w:val="24"/>
              </w:rPr>
              <w:t>幼稚園</w:t>
            </w:r>
          </w:p>
        </w:tc>
      </w:tr>
      <w:tr w:rsidR="008428B2" w:rsidRPr="008428B2" w:rsidTr="006504F4">
        <w:tc>
          <w:tcPr>
            <w:tcW w:w="1843" w:type="dxa"/>
            <w:shd w:val="clear" w:color="auto" w:fill="FDE9D9" w:themeFill="accent6" w:themeFillTint="33"/>
            <w:vAlign w:val="center"/>
          </w:tcPr>
          <w:p w:rsidR="006A729F" w:rsidRPr="008428B2" w:rsidRDefault="006A729F" w:rsidP="006504F4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371" w:type="dxa"/>
          </w:tcPr>
          <w:p w:rsidR="006A729F" w:rsidRPr="008428B2" w:rsidRDefault="006A729F" w:rsidP="00ED73D6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浜松市</w:t>
            </w:r>
            <w:r w:rsidR="00BE0323" w:rsidRPr="00833ECD">
              <w:rPr>
                <w:rFonts w:hint="eastAsia"/>
                <w:sz w:val="24"/>
                <w:szCs w:val="24"/>
              </w:rPr>
              <w:t>天竜区佐久間町半場４７番地</w:t>
            </w:r>
            <w:r w:rsidR="0029488B" w:rsidRPr="008428B2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8428B2" w:rsidRPr="008428B2" w:rsidTr="006504F4">
        <w:tc>
          <w:tcPr>
            <w:tcW w:w="1843" w:type="dxa"/>
            <w:shd w:val="clear" w:color="auto" w:fill="FDE9D9" w:themeFill="accent6" w:themeFillTint="33"/>
            <w:vAlign w:val="center"/>
          </w:tcPr>
          <w:p w:rsidR="006A729F" w:rsidRPr="008428B2" w:rsidRDefault="006A729F" w:rsidP="006504F4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:rsidR="006A729F" w:rsidRPr="008428B2" w:rsidRDefault="006A729F" w:rsidP="00ED73D6">
            <w:pPr>
              <w:rPr>
                <w:rStyle w:val="ab"/>
              </w:rPr>
            </w:pPr>
            <w:r w:rsidRPr="008428B2">
              <w:rPr>
                <w:rFonts w:hint="eastAsia"/>
                <w:sz w:val="24"/>
                <w:szCs w:val="24"/>
              </w:rPr>
              <w:t>ＴＥＬ　０５３－</w:t>
            </w:r>
            <w:r w:rsidR="00BE0323" w:rsidRPr="00833ECD">
              <w:rPr>
                <w:rFonts w:hint="eastAsia"/>
                <w:sz w:val="24"/>
                <w:szCs w:val="24"/>
              </w:rPr>
              <w:t>９６５－０２６０</w:t>
            </w:r>
            <w:r w:rsidRPr="008428B2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  <w:p w:rsidR="006A729F" w:rsidRPr="008428B2" w:rsidRDefault="006A729F" w:rsidP="00ED73D6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ＦＡＸ　０５３－</w:t>
            </w:r>
            <w:r w:rsidR="00BE0323" w:rsidRPr="00833ECD">
              <w:rPr>
                <w:rFonts w:hint="eastAsia"/>
                <w:sz w:val="24"/>
                <w:szCs w:val="24"/>
              </w:rPr>
              <w:t>９６５－０２６０</w:t>
            </w:r>
          </w:p>
        </w:tc>
      </w:tr>
      <w:tr w:rsidR="008428B2" w:rsidRPr="008428B2" w:rsidTr="006504F4">
        <w:tc>
          <w:tcPr>
            <w:tcW w:w="1843" w:type="dxa"/>
            <w:shd w:val="clear" w:color="auto" w:fill="FDE9D9" w:themeFill="accent6" w:themeFillTint="33"/>
            <w:vAlign w:val="center"/>
          </w:tcPr>
          <w:p w:rsidR="006A729F" w:rsidRPr="008428B2" w:rsidRDefault="006A729F" w:rsidP="006504F4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開設年月日</w:t>
            </w:r>
          </w:p>
        </w:tc>
        <w:tc>
          <w:tcPr>
            <w:tcW w:w="7371" w:type="dxa"/>
          </w:tcPr>
          <w:p w:rsidR="006A729F" w:rsidRPr="008428B2" w:rsidRDefault="006A729F" w:rsidP="00ED73D6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昭和</w:t>
            </w:r>
            <w:r w:rsidR="00BE0323">
              <w:rPr>
                <w:rFonts w:hint="eastAsia"/>
                <w:sz w:val="24"/>
                <w:szCs w:val="24"/>
              </w:rPr>
              <w:t>４１</w:t>
            </w:r>
            <w:r w:rsidRPr="008428B2">
              <w:rPr>
                <w:rFonts w:hint="eastAsia"/>
                <w:sz w:val="24"/>
                <w:szCs w:val="24"/>
              </w:rPr>
              <w:t xml:space="preserve">年　</w:t>
            </w:r>
            <w:r w:rsidR="00BE0323">
              <w:rPr>
                <w:rFonts w:hint="eastAsia"/>
                <w:sz w:val="24"/>
                <w:szCs w:val="24"/>
              </w:rPr>
              <w:t>４</w:t>
            </w:r>
            <w:r w:rsidRPr="008428B2">
              <w:rPr>
                <w:rFonts w:hint="eastAsia"/>
                <w:sz w:val="24"/>
                <w:szCs w:val="24"/>
              </w:rPr>
              <w:t xml:space="preserve">月　</w:t>
            </w:r>
            <w:r w:rsidR="00BE0323">
              <w:rPr>
                <w:rFonts w:hint="eastAsia"/>
                <w:sz w:val="24"/>
                <w:szCs w:val="24"/>
              </w:rPr>
              <w:t>１</w:t>
            </w:r>
            <w:r w:rsidRPr="008428B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428B2" w:rsidRPr="008428B2" w:rsidTr="006504F4">
        <w:tc>
          <w:tcPr>
            <w:tcW w:w="1843" w:type="dxa"/>
            <w:shd w:val="clear" w:color="auto" w:fill="FDE9D9" w:themeFill="accent6" w:themeFillTint="33"/>
            <w:vAlign w:val="center"/>
          </w:tcPr>
          <w:p w:rsidR="006A729F" w:rsidRPr="008428B2" w:rsidRDefault="006A729F" w:rsidP="006504F4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敷地面積</w:t>
            </w:r>
          </w:p>
        </w:tc>
        <w:tc>
          <w:tcPr>
            <w:tcW w:w="7371" w:type="dxa"/>
          </w:tcPr>
          <w:p w:rsidR="006A729F" w:rsidRPr="008428B2" w:rsidRDefault="006A729F" w:rsidP="00ED73D6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 xml:space="preserve">　</w:t>
            </w:r>
            <w:r w:rsidR="00BE0323" w:rsidRPr="00833ECD">
              <w:rPr>
                <w:rFonts w:hint="eastAsia"/>
                <w:sz w:val="24"/>
                <w:szCs w:val="24"/>
              </w:rPr>
              <w:t>２</w:t>
            </w:r>
            <w:r w:rsidR="00BE0323" w:rsidRPr="00833ECD">
              <w:rPr>
                <w:rFonts w:hint="eastAsia"/>
                <w:sz w:val="24"/>
                <w:szCs w:val="24"/>
              </w:rPr>
              <w:t>,</w:t>
            </w:r>
            <w:r w:rsidR="00BE0323" w:rsidRPr="00833ECD">
              <w:rPr>
                <w:rFonts w:hint="eastAsia"/>
                <w:sz w:val="24"/>
                <w:szCs w:val="24"/>
              </w:rPr>
              <w:t>０６２</w:t>
            </w:r>
            <w:r w:rsidR="00BE0323" w:rsidRPr="00833ECD">
              <w:rPr>
                <w:rFonts w:hint="eastAsia"/>
                <w:sz w:val="24"/>
                <w:szCs w:val="24"/>
              </w:rPr>
              <w:t>.</w:t>
            </w:r>
            <w:r w:rsidR="00BE0323" w:rsidRPr="00833ECD">
              <w:rPr>
                <w:rFonts w:hint="eastAsia"/>
                <w:sz w:val="24"/>
                <w:szCs w:val="24"/>
              </w:rPr>
              <w:t>００</w:t>
            </w:r>
            <w:r w:rsidRPr="008428B2">
              <w:rPr>
                <w:rFonts w:hint="eastAsia"/>
                <w:sz w:val="24"/>
                <w:szCs w:val="24"/>
              </w:rPr>
              <w:t xml:space="preserve">　　　㎡</w:t>
            </w:r>
          </w:p>
        </w:tc>
      </w:tr>
      <w:tr w:rsidR="008428B2" w:rsidRPr="008428B2" w:rsidTr="006504F4">
        <w:tc>
          <w:tcPr>
            <w:tcW w:w="1843" w:type="dxa"/>
            <w:shd w:val="clear" w:color="auto" w:fill="FDE9D9" w:themeFill="accent6" w:themeFillTint="33"/>
            <w:vAlign w:val="center"/>
          </w:tcPr>
          <w:p w:rsidR="006A729F" w:rsidRPr="008428B2" w:rsidRDefault="006A729F" w:rsidP="006504F4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建物</w:t>
            </w:r>
          </w:p>
        </w:tc>
        <w:tc>
          <w:tcPr>
            <w:tcW w:w="7371" w:type="dxa"/>
          </w:tcPr>
          <w:p w:rsidR="006A729F" w:rsidRPr="008428B2" w:rsidRDefault="006A729F" w:rsidP="00ED73D6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木造</w:t>
            </w:r>
            <w:r w:rsidR="00BE0323">
              <w:rPr>
                <w:rFonts w:hint="eastAsia"/>
                <w:sz w:val="24"/>
                <w:szCs w:val="24"/>
              </w:rPr>
              <w:t>１</w:t>
            </w:r>
            <w:r w:rsidRPr="008428B2">
              <w:rPr>
                <w:rFonts w:hint="eastAsia"/>
                <w:sz w:val="24"/>
                <w:szCs w:val="24"/>
              </w:rPr>
              <w:t>階建　延べ床面積</w:t>
            </w:r>
            <w:r w:rsidR="00BE0323" w:rsidRPr="00833ECD">
              <w:rPr>
                <w:rFonts w:hint="eastAsia"/>
                <w:sz w:val="24"/>
                <w:szCs w:val="24"/>
              </w:rPr>
              <w:t>４３４</w:t>
            </w:r>
            <w:r w:rsidR="00BE0323" w:rsidRPr="00833ECD">
              <w:rPr>
                <w:rFonts w:hint="eastAsia"/>
                <w:sz w:val="24"/>
                <w:szCs w:val="24"/>
              </w:rPr>
              <w:t>.</w:t>
            </w:r>
            <w:r w:rsidR="00BE0323" w:rsidRPr="00833ECD">
              <w:rPr>
                <w:rFonts w:hint="eastAsia"/>
                <w:sz w:val="24"/>
                <w:szCs w:val="24"/>
              </w:rPr>
              <w:t>８５</w:t>
            </w:r>
            <w:r w:rsidRPr="008428B2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8428B2" w:rsidRPr="008428B2" w:rsidTr="006504F4">
        <w:tc>
          <w:tcPr>
            <w:tcW w:w="1843" w:type="dxa"/>
            <w:shd w:val="clear" w:color="auto" w:fill="FDE9D9" w:themeFill="accent6" w:themeFillTint="33"/>
            <w:vAlign w:val="center"/>
          </w:tcPr>
          <w:p w:rsidR="006A729F" w:rsidRPr="008428B2" w:rsidRDefault="006A729F" w:rsidP="006504F4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施設の内容</w:t>
            </w:r>
          </w:p>
        </w:tc>
        <w:tc>
          <w:tcPr>
            <w:tcW w:w="7371" w:type="dxa"/>
          </w:tcPr>
          <w:p w:rsidR="006A729F" w:rsidRPr="008428B2" w:rsidRDefault="006A729F" w:rsidP="00ED73D6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保育室：</w:t>
            </w:r>
            <w:r w:rsidR="00BE0323">
              <w:rPr>
                <w:rFonts w:hint="eastAsia"/>
                <w:sz w:val="24"/>
                <w:szCs w:val="24"/>
              </w:rPr>
              <w:t>３</w:t>
            </w:r>
            <w:r w:rsidRPr="008428B2">
              <w:rPr>
                <w:rFonts w:hint="eastAsia"/>
                <w:sz w:val="24"/>
                <w:szCs w:val="24"/>
              </w:rPr>
              <w:t xml:space="preserve">室　</w:t>
            </w:r>
          </w:p>
          <w:p w:rsidR="006A729F" w:rsidRPr="008428B2" w:rsidRDefault="006A729F" w:rsidP="00ED73D6">
            <w:pPr>
              <w:rPr>
                <w:rStyle w:val="ab"/>
              </w:rPr>
            </w:pPr>
            <w:r w:rsidRPr="008428B2">
              <w:rPr>
                <w:rFonts w:hint="eastAsia"/>
                <w:sz w:val="24"/>
                <w:szCs w:val="24"/>
              </w:rPr>
              <w:t>遊戯室：</w:t>
            </w:r>
            <w:r w:rsidR="00BE0323">
              <w:rPr>
                <w:rFonts w:hint="eastAsia"/>
                <w:sz w:val="24"/>
                <w:szCs w:val="24"/>
              </w:rPr>
              <w:t>１</w:t>
            </w:r>
            <w:r w:rsidRPr="008428B2">
              <w:rPr>
                <w:rFonts w:hint="eastAsia"/>
                <w:sz w:val="24"/>
                <w:szCs w:val="24"/>
              </w:rPr>
              <w:t xml:space="preserve">室　　　　　　　　　　　　　　　　　　　　　　　　</w:t>
            </w:r>
          </w:p>
          <w:p w:rsidR="006A729F" w:rsidRPr="008428B2" w:rsidRDefault="006A729F" w:rsidP="00ED73D6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その他：</w:t>
            </w:r>
            <w:r w:rsidR="00BE0323">
              <w:rPr>
                <w:rFonts w:hint="eastAsia"/>
                <w:sz w:val="24"/>
                <w:szCs w:val="24"/>
              </w:rPr>
              <w:t>２室</w:t>
            </w:r>
          </w:p>
        </w:tc>
      </w:tr>
    </w:tbl>
    <w:p w:rsidR="006A729F" w:rsidRPr="008428B2" w:rsidRDefault="006A729F">
      <w:pPr>
        <w:rPr>
          <w:sz w:val="24"/>
          <w:szCs w:val="24"/>
        </w:rPr>
      </w:pPr>
    </w:p>
    <w:p w:rsidR="00A835DE" w:rsidRPr="008428B2" w:rsidRDefault="006A729F">
      <w:pPr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 xml:space="preserve">３　</w:t>
      </w:r>
      <w:r w:rsidR="000A568C" w:rsidRPr="008428B2">
        <w:rPr>
          <w:rFonts w:hint="eastAsia"/>
          <w:sz w:val="24"/>
          <w:szCs w:val="24"/>
        </w:rPr>
        <w:t>施設の目的及び運営方針</w:t>
      </w:r>
      <w:r w:rsidRPr="008428B2">
        <w:rPr>
          <w:rFonts w:hint="eastAsia"/>
          <w:sz w:val="24"/>
          <w:szCs w:val="24"/>
        </w:rPr>
        <w:t xml:space="preserve">　　</w:t>
      </w:r>
      <w:r w:rsidR="00D015FD" w:rsidRPr="00196BE9">
        <w:rPr>
          <w:rFonts w:hint="eastAsia"/>
          <w:sz w:val="24"/>
          <w:szCs w:val="24"/>
        </w:rPr>
        <w:t xml:space="preserve">【運営規程　</w:t>
      </w:r>
      <w:r w:rsidR="00D015FD">
        <w:rPr>
          <w:rFonts w:hint="eastAsia"/>
          <w:sz w:val="24"/>
          <w:szCs w:val="24"/>
        </w:rPr>
        <w:t xml:space="preserve">第２条　</w:t>
      </w:r>
      <w:r w:rsidR="00D015FD" w:rsidRPr="00196BE9">
        <w:rPr>
          <w:rFonts w:hint="eastAsia"/>
          <w:sz w:val="24"/>
          <w:szCs w:val="24"/>
        </w:rPr>
        <w:t>施設の目的</w:t>
      </w:r>
      <w:r w:rsidR="00D015FD">
        <w:rPr>
          <w:rFonts w:hint="eastAsia"/>
          <w:sz w:val="24"/>
          <w:szCs w:val="24"/>
        </w:rPr>
        <w:t>及び第</w:t>
      </w:r>
      <w:r w:rsidR="00D015FD" w:rsidRPr="00062892">
        <w:rPr>
          <w:rFonts w:hint="eastAsia"/>
          <w:sz w:val="24"/>
          <w:szCs w:val="24"/>
        </w:rPr>
        <w:t>３</w:t>
      </w:r>
      <w:r w:rsidR="00D015FD" w:rsidRPr="00196BE9">
        <w:rPr>
          <w:rFonts w:hint="eastAsia"/>
          <w:sz w:val="24"/>
          <w:szCs w:val="24"/>
        </w:rPr>
        <w:t>条</w:t>
      </w:r>
      <w:r w:rsidR="00D015FD">
        <w:rPr>
          <w:rFonts w:hint="eastAsia"/>
          <w:sz w:val="24"/>
          <w:szCs w:val="24"/>
        </w:rPr>
        <w:t xml:space="preserve">　</w:t>
      </w:r>
      <w:r w:rsidR="00D015FD" w:rsidRPr="00196BE9">
        <w:rPr>
          <w:rFonts w:hint="eastAsia"/>
          <w:sz w:val="24"/>
          <w:szCs w:val="24"/>
        </w:rPr>
        <w:t>運営</w:t>
      </w:r>
      <w:r w:rsidR="00D015FD">
        <w:rPr>
          <w:rFonts w:hint="eastAsia"/>
          <w:sz w:val="24"/>
          <w:szCs w:val="24"/>
        </w:rPr>
        <w:t>の</w:t>
      </w:r>
      <w:r w:rsidR="00D015FD" w:rsidRPr="00196BE9">
        <w:rPr>
          <w:rFonts w:hint="eastAsia"/>
          <w:sz w:val="24"/>
          <w:szCs w:val="24"/>
        </w:rPr>
        <w:t>方針】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8428B2" w:rsidRPr="008428B2" w:rsidTr="007838A8">
        <w:tc>
          <w:tcPr>
            <w:tcW w:w="1843" w:type="dxa"/>
            <w:shd w:val="clear" w:color="auto" w:fill="FDE9D9" w:themeFill="accent6" w:themeFillTint="33"/>
            <w:vAlign w:val="center"/>
          </w:tcPr>
          <w:p w:rsidR="00A835DE" w:rsidRPr="008428B2" w:rsidRDefault="00A835DE" w:rsidP="006504F4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371" w:type="dxa"/>
          </w:tcPr>
          <w:p w:rsidR="00A835DE" w:rsidRPr="008428B2" w:rsidRDefault="00A835DE" w:rsidP="00BB1977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学校教育法に</w:t>
            </w:r>
            <w:r w:rsidR="004C61E8" w:rsidRPr="008428B2">
              <w:rPr>
                <w:rFonts w:hint="eastAsia"/>
                <w:sz w:val="24"/>
                <w:szCs w:val="24"/>
              </w:rPr>
              <w:t>基づき</w:t>
            </w:r>
            <w:r w:rsidRPr="008428B2">
              <w:rPr>
                <w:rFonts w:hint="eastAsia"/>
                <w:sz w:val="24"/>
                <w:szCs w:val="24"/>
              </w:rPr>
              <w:t>、</w:t>
            </w:r>
            <w:r w:rsidR="004C61E8" w:rsidRPr="008428B2">
              <w:rPr>
                <w:rFonts w:hint="eastAsia"/>
                <w:sz w:val="24"/>
                <w:szCs w:val="24"/>
              </w:rPr>
              <w:t>義務教育及びその後の教育の基礎を培うものとして、</w:t>
            </w:r>
            <w:r w:rsidR="00D02076" w:rsidRPr="008428B2">
              <w:rPr>
                <w:rFonts w:hint="eastAsia"/>
                <w:sz w:val="24"/>
                <w:szCs w:val="24"/>
              </w:rPr>
              <w:t>就学前の子供</w:t>
            </w:r>
            <w:r w:rsidRPr="008428B2">
              <w:rPr>
                <w:rFonts w:hint="eastAsia"/>
                <w:sz w:val="24"/>
                <w:szCs w:val="24"/>
              </w:rPr>
              <w:t>に幼児教育を提供すること。</w:t>
            </w:r>
            <w:r w:rsidR="00BB1977" w:rsidRPr="008428B2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  <w:tr w:rsidR="008428B2" w:rsidRPr="008428B2" w:rsidTr="007838A8">
        <w:tc>
          <w:tcPr>
            <w:tcW w:w="1843" w:type="dxa"/>
            <w:shd w:val="clear" w:color="auto" w:fill="FDE9D9" w:themeFill="accent6" w:themeFillTint="33"/>
            <w:vAlign w:val="center"/>
          </w:tcPr>
          <w:p w:rsidR="00A835DE" w:rsidRPr="008428B2" w:rsidRDefault="00133809" w:rsidP="006504F4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運営</w:t>
            </w:r>
            <w:r w:rsidR="00A835DE" w:rsidRPr="008428B2">
              <w:rPr>
                <w:rFonts w:hint="eastAsia"/>
                <w:sz w:val="24"/>
                <w:szCs w:val="24"/>
              </w:rPr>
              <w:t>方針</w:t>
            </w:r>
          </w:p>
        </w:tc>
        <w:tc>
          <w:tcPr>
            <w:tcW w:w="7371" w:type="dxa"/>
          </w:tcPr>
          <w:p w:rsidR="00BE0323" w:rsidRDefault="00BE0323" w:rsidP="00BE0323">
            <w:pPr>
              <w:spacing w:line="300" w:lineRule="exact"/>
              <w:rPr>
                <w:sz w:val="24"/>
                <w:szCs w:val="24"/>
              </w:rPr>
            </w:pPr>
            <w:r w:rsidRPr="00833ECD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どの子も</w:t>
            </w:r>
            <w:r w:rsidRPr="00833ECD">
              <w:rPr>
                <w:rFonts w:hint="eastAsia"/>
                <w:sz w:val="24"/>
                <w:szCs w:val="24"/>
              </w:rPr>
              <w:t>自分</w:t>
            </w:r>
            <w:r>
              <w:rPr>
                <w:rFonts w:hint="eastAsia"/>
                <w:sz w:val="24"/>
                <w:szCs w:val="24"/>
              </w:rPr>
              <w:t>らしさ</w:t>
            </w:r>
            <w:r w:rsidRPr="00833ECD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発揮し、いろいろな人と関わって元気に育</w:t>
            </w:r>
          </w:p>
          <w:p w:rsidR="00BE0323" w:rsidRPr="00833ECD" w:rsidRDefault="00BE0323" w:rsidP="00BE0323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つ保育を実現する</w:t>
            </w:r>
            <w:r w:rsidRPr="00833ECD">
              <w:rPr>
                <w:rFonts w:hint="eastAsia"/>
                <w:sz w:val="24"/>
                <w:szCs w:val="24"/>
              </w:rPr>
              <w:t>。</w:t>
            </w:r>
          </w:p>
          <w:p w:rsidR="00BE0323" w:rsidRPr="00833ECD" w:rsidRDefault="00BE0323" w:rsidP="00BE0323">
            <w:pPr>
              <w:spacing w:line="300" w:lineRule="exact"/>
              <w:rPr>
                <w:sz w:val="24"/>
                <w:szCs w:val="24"/>
              </w:rPr>
            </w:pPr>
            <w:r w:rsidRPr="00833ECD">
              <w:rPr>
                <w:rFonts w:hint="eastAsia"/>
                <w:sz w:val="24"/>
                <w:szCs w:val="24"/>
              </w:rPr>
              <w:t>・園、地域、自然などの環境を重視し、内面の成長を支援する。</w:t>
            </w:r>
          </w:p>
          <w:p w:rsidR="00BE0323" w:rsidRDefault="00BE0323" w:rsidP="00BE0323">
            <w:pPr>
              <w:spacing w:line="300" w:lineRule="exact"/>
              <w:ind w:left="240" w:hangingChars="100" w:hanging="240"/>
              <w:rPr>
                <w:sz w:val="24"/>
                <w:szCs w:val="24"/>
              </w:rPr>
            </w:pPr>
            <w:r w:rsidRPr="00833ECD">
              <w:rPr>
                <w:rFonts w:hint="eastAsia"/>
                <w:sz w:val="24"/>
                <w:szCs w:val="24"/>
              </w:rPr>
              <w:t>・心身ともにたくましく自立した子の育成のため、健康・安全習慣の定着を図る。</w:t>
            </w:r>
          </w:p>
          <w:p w:rsidR="00F968E1" w:rsidRPr="008428B2" w:rsidRDefault="00BE0323" w:rsidP="00BE03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・少人数の利点を生かし問題点を克服する教育活動の工夫をする。</w:t>
            </w:r>
            <w:r w:rsidR="00BB1977" w:rsidRPr="008428B2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8761C4" w:rsidRPr="008428B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7B2245" w:rsidRDefault="007B2245" w:rsidP="00A36657">
      <w:pPr>
        <w:rPr>
          <w:sz w:val="24"/>
          <w:szCs w:val="24"/>
        </w:rPr>
      </w:pPr>
    </w:p>
    <w:p w:rsidR="00E36EE9" w:rsidRPr="008428B2" w:rsidRDefault="006A729F" w:rsidP="00A36657">
      <w:pPr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４</w:t>
      </w:r>
      <w:r w:rsidR="00A36657" w:rsidRPr="008428B2">
        <w:rPr>
          <w:rFonts w:hint="eastAsia"/>
          <w:sz w:val="24"/>
          <w:szCs w:val="24"/>
        </w:rPr>
        <w:t xml:space="preserve">　提供する</w:t>
      </w:r>
      <w:r w:rsidR="007116CD" w:rsidRPr="008428B2">
        <w:rPr>
          <w:rFonts w:hint="eastAsia"/>
          <w:sz w:val="24"/>
          <w:szCs w:val="24"/>
        </w:rPr>
        <w:t>特定</w:t>
      </w:r>
      <w:r w:rsidR="00A36657" w:rsidRPr="008428B2">
        <w:rPr>
          <w:rFonts w:hint="eastAsia"/>
          <w:sz w:val="24"/>
          <w:szCs w:val="24"/>
        </w:rPr>
        <w:t>教育</w:t>
      </w:r>
      <w:r w:rsidR="007116CD" w:rsidRPr="008428B2">
        <w:rPr>
          <w:rFonts w:hint="eastAsia"/>
          <w:sz w:val="24"/>
          <w:szCs w:val="24"/>
        </w:rPr>
        <w:t>・保育</w:t>
      </w:r>
      <w:r w:rsidR="00A36657" w:rsidRPr="008428B2">
        <w:rPr>
          <w:rFonts w:hint="eastAsia"/>
          <w:sz w:val="24"/>
          <w:szCs w:val="24"/>
        </w:rPr>
        <w:t>の内容　【</w:t>
      </w:r>
      <w:r w:rsidR="000A568C" w:rsidRPr="008428B2">
        <w:rPr>
          <w:rFonts w:hint="eastAsia"/>
          <w:sz w:val="24"/>
          <w:szCs w:val="24"/>
        </w:rPr>
        <w:t>運営</w:t>
      </w:r>
      <w:r w:rsidR="00B61AD6" w:rsidRPr="008428B2">
        <w:rPr>
          <w:rFonts w:hint="eastAsia"/>
          <w:sz w:val="24"/>
          <w:szCs w:val="24"/>
        </w:rPr>
        <w:t>規程</w:t>
      </w:r>
      <w:r w:rsidR="000A568C" w:rsidRPr="008428B2">
        <w:rPr>
          <w:rFonts w:hint="eastAsia"/>
          <w:sz w:val="24"/>
          <w:szCs w:val="24"/>
        </w:rPr>
        <w:t xml:space="preserve">　</w:t>
      </w:r>
      <w:r w:rsidR="00543889" w:rsidRPr="008428B2">
        <w:rPr>
          <w:rFonts w:hint="eastAsia"/>
          <w:sz w:val="24"/>
          <w:szCs w:val="24"/>
        </w:rPr>
        <w:t>第４</w:t>
      </w:r>
      <w:r w:rsidR="00A36657" w:rsidRPr="008428B2">
        <w:rPr>
          <w:rFonts w:hint="eastAsia"/>
          <w:sz w:val="24"/>
          <w:szCs w:val="24"/>
        </w:rPr>
        <w:t>条　提供する</w:t>
      </w:r>
      <w:r w:rsidR="00543889" w:rsidRPr="008428B2">
        <w:rPr>
          <w:rFonts w:hint="eastAsia"/>
          <w:sz w:val="24"/>
          <w:szCs w:val="24"/>
        </w:rPr>
        <w:t>特定</w:t>
      </w:r>
      <w:r w:rsidR="00A36657" w:rsidRPr="008428B2">
        <w:rPr>
          <w:rFonts w:hint="eastAsia"/>
          <w:sz w:val="24"/>
          <w:szCs w:val="24"/>
        </w:rPr>
        <w:t>教育</w:t>
      </w:r>
      <w:r w:rsidR="00543889" w:rsidRPr="008428B2">
        <w:rPr>
          <w:rFonts w:hint="eastAsia"/>
          <w:sz w:val="24"/>
          <w:szCs w:val="24"/>
        </w:rPr>
        <w:t>・保育</w:t>
      </w:r>
      <w:r w:rsidR="00A36657" w:rsidRPr="008428B2">
        <w:rPr>
          <w:rFonts w:hint="eastAsia"/>
          <w:sz w:val="24"/>
          <w:szCs w:val="24"/>
        </w:rPr>
        <w:t>の内容】</w:t>
      </w:r>
    </w:p>
    <w:p w:rsidR="00A36657" w:rsidRPr="008428B2" w:rsidRDefault="00E36EE9" w:rsidP="00E36EE9">
      <w:pPr>
        <w:ind w:firstLineChars="100" w:firstLine="240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（１）内容について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8428B2" w:rsidRPr="008428B2" w:rsidTr="00E36EE9">
        <w:trPr>
          <w:trHeight w:val="2249"/>
        </w:trPr>
        <w:tc>
          <w:tcPr>
            <w:tcW w:w="1985" w:type="dxa"/>
            <w:shd w:val="clear" w:color="auto" w:fill="FDE9D9" w:themeFill="accent6" w:themeFillTint="33"/>
            <w:vAlign w:val="center"/>
          </w:tcPr>
          <w:p w:rsidR="00E36EE9" w:rsidRPr="008428B2" w:rsidRDefault="00E36EE9" w:rsidP="00ED73D6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229" w:type="dxa"/>
          </w:tcPr>
          <w:p w:rsidR="00BE0323" w:rsidRPr="00833ECD" w:rsidRDefault="00BE0323" w:rsidP="00BE0323">
            <w:pPr>
              <w:spacing w:line="30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33EC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◎教育目標「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自分らしさ</w:t>
            </w:r>
            <w:r w:rsidR="0085620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が輝き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、元気いっぱい活動する</w:t>
            </w:r>
            <w:r w:rsidRPr="00833EC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子」</w:t>
            </w:r>
          </w:p>
          <w:p w:rsidR="00BE0323" w:rsidRPr="00833ECD" w:rsidRDefault="00BE0323" w:rsidP="00BE0323">
            <w:pPr>
              <w:spacing w:line="30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33EC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○重点目標</w:t>
            </w:r>
          </w:p>
          <w:p w:rsidR="00BE0323" w:rsidRPr="00833ECD" w:rsidRDefault="00BE0323" w:rsidP="00BE0323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833ECD">
              <w:rPr>
                <w:rFonts w:hint="eastAsia"/>
                <w:sz w:val="24"/>
                <w:szCs w:val="24"/>
              </w:rPr>
              <w:t>＜元気いっぱい＞</w:t>
            </w:r>
          </w:p>
          <w:p w:rsidR="00BE0323" w:rsidRPr="00833ECD" w:rsidRDefault="00BE0323" w:rsidP="00BE0323">
            <w:pPr>
              <w:spacing w:line="300" w:lineRule="exact"/>
              <w:rPr>
                <w:sz w:val="24"/>
                <w:szCs w:val="24"/>
              </w:rPr>
            </w:pPr>
            <w:r w:rsidRPr="00833EC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33ECD">
              <w:rPr>
                <w:rFonts w:hint="eastAsia"/>
                <w:sz w:val="24"/>
                <w:szCs w:val="24"/>
              </w:rPr>
              <w:t>あいさつや返事、</w:t>
            </w:r>
            <w:r w:rsidR="00856204">
              <w:rPr>
                <w:rFonts w:hint="eastAsia"/>
                <w:sz w:val="24"/>
                <w:szCs w:val="24"/>
              </w:rPr>
              <w:t>遊びに没頭</w:t>
            </w:r>
            <w:r w:rsidRPr="00833ECD">
              <w:rPr>
                <w:rFonts w:hint="eastAsia"/>
                <w:sz w:val="24"/>
                <w:szCs w:val="24"/>
              </w:rPr>
              <w:t>、</w:t>
            </w:r>
            <w:r w:rsidR="00856204">
              <w:rPr>
                <w:rFonts w:hint="eastAsia"/>
                <w:sz w:val="24"/>
                <w:szCs w:val="24"/>
              </w:rPr>
              <w:t>自立した子、成し遂げる子</w:t>
            </w:r>
          </w:p>
          <w:p w:rsidR="00BE0323" w:rsidRPr="00833ECD" w:rsidRDefault="00BE0323" w:rsidP="00BE0323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833ECD">
              <w:rPr>
                <w:rFonts w:hint="eastAsia"/>
                <w:sz w:val="24"/>
                <w:szCs w:val="24"/>
              </w:rPr>
              <w:t>＜</w:t>
            </w:r>
            <w:r w:rsidR="00856204">
              <w:rPr>
                <w:rFonts w:hint="eastAsia"/>
                <w:sz w:val="24"/>
                <w:szCs w:val="24"/>
              </w:rPr>
              <w:t>お話</w:t>
            </w:r>
            <w:r w:rsidRPr="00833ECD">
              <w:rPr>
                <w:rFonts w:hint="eastAsia"/>
                <w:sz w:val="24"/>
                <w:szCs w:val="24"/>
              </w:rPr>
              <w:t>大好き＞</w:t>
            </w:r>
          </w:p>
          <w:p w:rsidR="00BE0323" w:rsidRPr="00833ECD" w:rsidRDefault="00BE0323" w:rsidP="00BE51A1">
            <w:pPr>
              <w:spacing w:line="300" w:lineRule="exact"/>
              <w:ind w:left="480" w:hangingChars="200" w:hanging="480"/>
              <w:rPr>
                <w:sz w:val="24"/>
                <w:szCs w:val="24"/>
              </w:rPr>
            </w:pPr>
            <w:r w:rsidRPr="00833EC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56204">
              <w:rPr>
                <w:rFonts w:hint="eastAsia"/>
                <w:sz w:val="24"/>
                <w:szCs w:val="24"/>
              </w:rPr>
              <w:t>言葉で表現できる、話をしっかり受け取る子、豊かな感性</w:t>
            </w:r>
          </w:p>
          <w:p w:rsidR="00BE0323" w:rsidRPr="00833ECD" w:rsidRDefault="00BE0323" w:rsidP="00BE0323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833ECD">
              <w:rPr>
                <w:rFonts w:hint="eastAsia"/>
                <w:sz w:val="24"/>
                <w:szCs w:val="24"/>
              </w:rPr>
              <w:t>＜大好き佐久間＞</w:t>
            </w:r>
          </w:p>
          <w:p w:rsidR="00E36EE9" w:rsidRDefault="00856204" w:rsidP="00BE51A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豊かな体験活動で気付き・発見、自ら働きかける子</w:t>
            </w:r>
          </w:p>
          <w:p w:rsidR="00856204" w:rsidRPr="008428B2" w:rsidRDefault="00856204" w:rsidP="00BE51A1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E36EE9" w:rsidRPr="008428B2" w:rsidRDefault="00E36EE9" w:rsidP="00F46859">
      <w:pPr>
        <w:ind w:firstLineChars="100" w:firstLine="240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lastRenderedPageBreak/>
        <w:t>（２）昼食について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8428B2" w:rsidRPr="008428B2" w:rsidTr="00ED73D6">
        <w:tc>
          <w:tcPr>
            <w:tcW w:w="1985" w:type="dxa"/>
            <w:shd w:val="clear" w:color="auto" w:fill="FDE9D9" w:themeFill="accent6" w:themeFillTint="33"/>
            <w:vAlign w:val="center"/>
          </w:tcPr>
          <w:p w:rsidR="00E36EE9" w:rsidRPr="008428B2" w:rsidRDefault="00E36EE9" w:rsidP="00ED73D6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実施方法</w:t>
            </w:r>
          </w:p>
        </w:tc>
        <w:tc>
          <w:tcPr>
            <w:tcW w:w="7229" w:type="dxa"/>
          </w:tcPr>
          <w:p w:rsidR="00BE0323" w:rsidRPr="00833ECD" w:rsidRDefault="00BE0323" w:rsidP="00BE0323">
            <w:pPr>
              <w:spacing w:line="360" w:lineRule="exact"/>
              <w:rPr>
                <w:sz w:val="24"/>
                <w:szCs w:val="24"/>
              </w:rPr>
            </w:pPr>
            <w:r w:rsidRPr="00833ECD">
              <w:rPr>
                <w:rFonts w:hint="eastAsia"/>
                <w:sz w:val="24"/>
                <w:szCs w:val="24"/>
              </w:rPr>
              <w:t>給食センター方式（週５日実施）</w:t>
            </w:r>
          </w:p>
          <w:p w:rsidR="00BE0323" w:rsidRPr="00833ECD" w:rsidRDefault="00BE0323" w:rsidP="00BE0323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833ECD">
              <w:rPr>
                <w:rFonts w:hint="eastAsia"/>
                <w:sz w:val="24"/>
                <w:szCs w:val="24"/>
              </w:rPr>
              <w:t>ただし３歳児は４月は午前中に降園、５月上旬に弁当持参、</w:t>
            </w:r>
          </w:p>
          <w:p w:rsidR="00BE0323" w:rsidRPr="00833ECD" w:rsidRDefault="00BE0323" w:rsidP="00BE0323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833ECD">
              <w:rPr>
                <w:rFonts w:hint="eastAsia"/>
                <w:sz w:val="24"/>
                <w:szCs w:val="24"/>
              </w:rPr>
              <w:t>５月中旬から給食開始。</w:t>
            </w:r>
          </w:p>
          <w:p w:rsidR="00BE0323" w:rsidRPr="00833ECD" w:rsidRDefault="00BE0323" w:rsidP="00BE0323">
            <w:pPr>
              <w:spacing w:line="360" w:lineRule="exact"/>
              <w:rPr>
                <w:sz w:val="24"/>
                <w:szCs w:val="24"/>
              </w:rPr>
            </w:pPr>
            <w:r w:rsidRPr="00833ECD">
              <w:rPr>
                <w:rFonts w:hint="eastAsia"/>
                <w:sz w:val="24"/>
                <w:szCs w:val="24"/>
              </w:rPr>
              <w:t xml:space="preserve">　４･５歳児は４月中旬から給食開始。</w:t>
            </w:r>
          </w:p>
          <w:p w:rsidR="00E36EE9" w:rsidRPr="008428B2" w:rsidRDefault="00BE0323" w:rsidP="00BE0323">
            <w:pPr>
              <w:rPr>
                <w:sz w:val="24"/>
                <w:szCs w:val="24"/>
              </w:rPr>
            </w:pPr>
            <w:r w:rsidRPr="00833ECD">
              <w:rPr>
                <w:rFonts w:hint="eastAsia"/>
                <w:sz w:val="24"/>
                <w:szCs w:val="24"/>
              </w:rPr>
              <w:t>年間に数回、弁当持参の日があ</w:t>
            </w:r>
            <w:r>
              <w:rPr>
                <w:rFonts w:hint="eastAsia"/>
                <w:sz w:val="24"/>
                <w:szCs w:val="24"/>
              </w:rPr>
              <w:t>ります</w:t>
            </w:r>
            <w:r w:rsidRPr="00833ECD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428B2" w:rsidRPr="008428B2" w:rsidTr="00ED73D6">
        <w:tc>
          <w:tcPr>
            <w:tcW w:w="1985" w:type="dxa"/>
            <w:shd w:val="clear" w:color="auto" w:fill="FDE9D9" w:themeFill="accent6" w:themeFillTint="33"/>
            <w:vAlign w:val="center"/>
          </w:tcPr>
          <w:p w:rsidR="00E36EE9" w:rsidRPr="008428B2" w:rsidRDefault="00E36EE9" w:rsidP="00ED73D6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アレルギー等への対応</w:t>
            </w:r>
          </w:p>
        </w:tc>
        <w:tc>
          <w:tcPr>
            <w:tcW w:w="7229" w:type="dxa"/>
          </w:tcPr>
          <w:p w:rsidR="00E36EE9" w:rsidRPr="008428B2" w:rsidRDefault="00E36EE9" w:rsidP="00ED73D6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（例）アレルギーが疑われる場合は、園に申し出てください。</w:t>
            </w:r>
          </w:p>
          <w:p w:rsidR="00E36EE9" w:rsidRPr="008428B2" w:rsidRDefault="00E36EE9" w:rsidP="00ED73D6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「学校生活管理指導表」を幼稚園に提出していただき、個別にご相談の上、除去可能なものは除去食・代替食で対応します。</w:t>
            </w:r>
          </w:p>
          <w:p w:rsidR="00E36EE9" w:rsidRPr="008428B2" w:rsidRDefault="00E36EE9" w:rsidP="00ED73D6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 xml:space="preserve">※詳しくは別途配布する通知をご覧ください。　　　　　　　</w:t>
            </w:r>
          </w:p>
        </w:tc>
      </w:tr>
    </w:tbl>
    <w:p w:rsidR="00A25A5E" w:rsidRDefault="00A25A5E" w:rsidP="00BA15B6">
      <w:pPr>
        <w:rPr>
          <w:sz w:val="24"/>
          <w:szCs w:val="24"/>
        </w:rPr>
      </w:pPr>
    </w:p>
    <w:p w:rsidR="00BA15B6" w:rsidRPr="008428B2" w:rsidRDefault="00D015FD" w:rsidP="00BA15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利用定員　【運営規程　第５</w:t>
      </w:r>
      <w:r w:rsidR="00BA15B6" w:rsidRPr="008428B2">
        <w:rPr>
          <w:rFonts w:hint="eastAsia"/>
          <w:sz w:val="24"/>
          <w:szCs w:val="24"/>
        </w:rPr>
        <w:t>条　利用定員及び学級編制】</w:t>
      </w:r>
    </w:p>
    <w:p w:rsidR="00BA15B6" w:rsidRPr="008428B2" w:rsidRDefault="00BA15B6" w:rsidP="00BA15B6">
      <w:pPr>
        <w:ind w:firstLineChars="300" w:firstLine="720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 xml:space="preserve">利用定員　　　　　</w:t>
      </w:r>
      <w:r w:rsidR="00BE0323">
        <w:rPr>
          <w:rFonts w:hint="eastAsia"/>
          <w:sz w:val="24"/>
          <w:szCs w:val="24"/>
        </w:rPr>
        <w:t>２０</w:t>
      </w:r>
      <w:r w:rsidRPr="008428B2">
        <w:rPr>
          <w:rFonts w:hint="eastAsia"/>
          <w:sz w:val="24"/>
          <w:szCs w:val="24"/>
        </w:rPr>
        <w:t>人</w:t>
      </w:r>
    </w:p>
    <w:p w:rsidR="003675DC" w:rsidRPr="008428B2" w:rsidRDefault="003675DC" w:rsidP="00A36657">
      <w:pPr>
        <w:rPr>
          <w:sz w:val="24"/>
          <w:szCs w:val="24"/>
        </w:rPr>
      </w:pPr>
    </w:p>
    <w:p w:rsidR="00A25A5E" w:rsidRPr="00833ECD" w:rsidRDefault="00A25A5E" w:rsidP="00A25A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833ECD">
        <w:rPr>
          <w:rFonts w:hint="eastAsia"/>
          <w:sz w:val="24"/>
          <w:szCs w:val="24"/>
        </w:rPr>
        <w:t xml:space="preserve">　職員の職種、員数及び職務の内容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1417"/>
        <w:gridCol w:w="4678"/>
      </w:tblGrid>
      <w:tr w:rsidR="003F43C6" w:rsidRPr="003F43C6" w:rsidTr="006966BB">
        <w:tc>
          <w:tcPr>
            <w:tcW w:w="3119" w:type="dxa"/>
            <w:tcBorders>
              <w:bottom w:val="double" w:sz="4" w:space="0" w:color="auto"/>
            </w:tcBorders>
            <w:shd w:val="clear" w:color="auto" w:fill="FDE9D9"/>
          </w:tcPr>
          <w:p w:rsidR="003F43C6" w:rsidRPr="003F43C6" w:rsidRDefault="003F43C6" w:rsidP="003F43C6">
            <w:pPr>
              <w:jc w:val="center"/>
              <w:rPr>
                <w:sz w:val="24"/>
                <w:szCs w:val="24"/>
              </w:rPr>
            </w:pPr>
            <w:r w:rsidRPr="003F43C6">
              <w:rPr>
                <w:rFonts w:hint="eastAsia"/>
                <w:sz w:val="24"/>
                <w:szCs w:val="24"/>
              </w:rPr>
              <w:t>職種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3F43C6" w:rsidRPr="003F43C6" w:rsidRDefault="003F43C6" w:rsidP="003F43C6">
            <w:pPr>
              <w:jc w:val="center"/>
              <w:rPr>
                <w:sz w:val="24"/>
                <w:szCs w:val="24"/>
              </w:rPr>
            </w:pPr>
            <w:r w:rsidRPr="003F43C6">
              <w:rPr>
                <w:rFonts w:hint="eastAsia"/>
                <w:sz w:val="24"/>
                <w:szCs w:val="24"/>
              </w:rPr>
              <w:t>員数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3F43C6" w:rsidRPr="003F43C6" w:rsidRDefault="003F43C6" w:rsidP="003F43C6">
            <w:pPr>
              <w:jc w:val="center"/>
              <w:rPr>
                <w:sz w:val="24"/>
                <w:szCs w:val="24"/>
              </w:rPr>
            </w:pPr>
            <w:r w:rsidRPr="003F43C6">
              <w:rPr>
                <w:rFonts w:hint="eastAsia"/>
                <w:sz w:val="24"/>
                <w:szCs w:val="24"/>
              </w:rPr>
              <w:t>職務の内容</w:t>
            </w:r>
          </w:p>
        </w:tc>
      </w:tr>
      <w:tr w:rsidR="003F43C6" w:rsidRPr="003F43C6" w:rsidTr="006966BB">
        <w:tc>
          <w:tcPr>
            <w:tcW w:w="3119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3F43C6" w:rsidRPr="003F43C6" w:rsidRDefault="003F43C6" w:rsidP="003F43C6">
            <w:pPr>
              <w:jc w:val="center"/>
              <w:rPr>
                <w:rFonts w:ascii="ＭＳ 明朝" w:hAnsi="ＭＳ 明朝"/>
                <w:sz w:val="24"/>
              </w:rPr>
            </w:pPr>
            <w:r w:rsidRPr="003F43C6">
              <w:rPr>
                <w:rFonts w:ascii="ＭＳ 明朝" w:hAnsi="ＭＳ 明朝" w:hint="eastAsia"/>
                <w:sz w:val="24"/>
              </w:rPr>
              <w:t>園長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3F43C6" w:rsidRPr="003F43C6" w:rsidRDefault="003F43C6" w:rsidP="003F43C6">
            <w:pPr>
              <w:jc w:val="center"/>
              <w:rPr>
                <w:rFonts w:ascii="ＭＳ 明朝" w:hAnsi="ＭＳ 明朝"/>
                <w:sz w:val="24"/>
              </w:rPr>
            </w:pPr>
            <w:r w:rsidRPr="003F43C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3F43C6" w:rsidRPr="003F43C6" w:rsidRDefault="003F43C6" w:rsidP="003F43C6">
            <w:pPr>
              <w:rPr>
                <w:rFonts w:ascii="ＭＳ 明朝" w:hAnsi="ＭＳ 明朝"/>
                <w:sz w:val="24"/>
              </w:rPr>
            </w:pPr>
            <w:r w:rsidRPr="003F43C6">
              <w:rPr>
                <w:rFonts w:ascii="ＭＳ 明朝" w:hAnsi="ＭＳ 明朝" w:hint="eastAsia"/>
                <w:sz w:val="24"/>
              </w:rPr>
              <w:t>運営管理</w:t>
            </w:r>
          </w:p>
        </w:tc>
      </w:tr>
      <w:tr w:rsidR="003F43C6" w:rsidRPr="003F43C6" w:rsidTr="006966BB">
        <w:tc>
          <w:tcPr>
            <w:tcW w:w="3119" w:type="dxa"/>
            <w:shd w:val="clear" w:color="auto" w:fill="FDE9D9" w:themeFill="accent6" w:themeFillTint="33"/>
          </w:tcPr>
          <w:p w:rsidR="003F43C6" w:rsidRPr="003F43C6" w:rsidRDefault="003F43C6" w:rsidP="003F43C6">
            <w:pPr>
              <w:jc w:val="center"/>
              <w:rPr>
                <w:sz w:val="24"/>
                <w:szCs w:val="24"/>
              </w:rPr>
            </w:pPr>
            <w:r w:rsidRPr="003F43C6">
              <w:rPr>
                <w:rFonts w:hint="eastAsia"/>
                <w:sz w:val="24"/>
                <w:szCs w:val="24"/>
              </w:rPr>
              <w:t>園務上の主任</w:t>
            </w:r>
          </w:p>
          <w:p w:rsidR="003F43C6" w:rsidRPr="003F43C6" w:rsidRDefault="003F43C6" w:rsidP="003F43C6">
            <w:pPr>
              <w:jc w:val="center"/>
              <w:rPr>
                <w:sz w:val="24"/>
                <w:szCs w:val="24"/>
              </w:rPr>
            </w:pPr>
            <w:r w:rsidRPr="003F43C6">
              <w:rPr>
                <w:rFonts w:hint="eastAsia"/>
                <w:sz w:val="24"/>
                <w:szCs w:val="24"/>
              </w:rPr>
              <w:t>（預かり担当教諭）</w:t>
            </w:r>
          </w:p>
        </w:tc>
        <w:tc>
          <w:tcPr>
            <w:tcW w:w="1417" w:type="dxa"/>
            <w:vAlign w:val="center"/>
          </w:tcPr>
          <w:p w:rsidR="003F43C6" w:rsidRPr="003F43C6" w:rsidRDefault="003F43C6" w:rsidP="003F43C6">
            <w:pPr>
              <w:jc w:val="center"/>
              <w:rPr>
                <w:sz w:val="24"/>
                <w:szCs w:val="24"/>
              </w:rPr>
            </w:pPr>
            <w:r w:rsidRPr="003F43C6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678" w:type="dxa"/>
          </w:tcPr>
          <w:p w:rsidR="003F43C6" w:rsidRPr="003F43C6" w:rsidRDefault="003F43C6" w:rsidP="003F43C6">
            <w:pPr>
              <w:rPr>
                <w:sz w:val="24"/>
                <w:szCs w:val="24"/>
              </w:rPr>
            </w:pPr>
            <w:r w:rsidRPr="003F43C6">
              <w:rPr>
                <w:rFonts w:hint="eastAsia"/>
                <w:sz w:val="24"/>
                <w:szCs w:val="24"/>
              </w:rPr>
              <w:t>園長の補佐及び幼児の保育</w:t>
            </w:r>
          </w:p>
          <w:p w:rsidR="003F43C6" w:rsidRPr="003F43C6" w:rsidRDefault="003F43C6" w:rsidP="003F43C6">
            <w:pPr>
              <w:rPr>
                <w:sz w:val="24"/>
                <w:szCs w:val="24"/>
              </w:rPr>
            </w:pPr>
            <w:r w:rsidRPr="003F43C6">
              <w:rPr>
                <w:rFonts w:hint="eastAsia"/>
                <w:sz w:val="24"/>
                <w:szCs w:val="24"/>
              </w:rPr>
              <w:t>預かり保育利用児の保育</w:t>
            </w:r>
          </w:p>
        </w:tc>
      </w:tr>
      <w:tr w:rsidR="003F43C6" w:rsidRPr="003F43C6" w:rsidTr="006966BB">
        <w:tc>
          <w:tcPr>
            <w:tcW w:w="3119" w:type="dxa"/>
            <w:shd w:val="clear" w:color="auto" w:fill="FDE9D9" w:themeFill="accent6" w:themeFillTint="33"/>
            <w:vAlign w:val="center"/>
          </w:tcPr>
          <w:p w:rsidR="003F43C6" w:rsidRPr="003F43C6" w:rsidRDefault="003F43C6" w:rsidP="003F43C6">
            <w:pPr>
              <w:jc w:val="center"/>
              <w:rPr>
                <w:sz w:val="22"/>
              </w:rPr>
            </w:pPr>
            <w:r w:rsidRPr="003F43C6">
              <w:rPr>
                <w:rFonts w:hint="eastAsia"/>
                <w:sz w:val="24"/>
              </w:rPr>
              <w:t>教諭</w:t>
            </w:r>
          </w:p>
        </w:tc>
        <w:tc>
          <w:tcPr>
            <w:tcW w:w="1417" w:type="dxa"/>
            <w:vAlign w:val="center"/>
          </w:tcPr>
          <w:p w:rsidR="003F43C6" w:rsidRPr="003F43C6" w:rsidRDefault="00856204" w:rsidP="003F43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678" w:type="dxa"/>
            <w:vAlign w:val="center"/>
          </w:tcPr>
          <w:p w:rsidR="003F43C6" w:rsidRPr="003F43C6" w:rsidRDefault="003F43C6" w:rsidP="003F43C6">
            <w:pPr>
              <w:rPr>
                <w:sz w:val="24"/>
                <w:szCs w:val="24"/>
              </w:rPr>
            </w:pPr>
            <w:r w:rsidRPr="003F43C6">
              <w:rPr>
                <w:rFonts w:hint="eastAsia"/>
                <w:sz w:val="24"/>
                <w:szCs w:val="24"/>
              </w:rPr>
              <w:t>幼児の保育</w:t>
            </w:r>
          </w:p>
        </w:tc>
      </w:tr>
      <w:tr w:rsidR="003F43C6" w:rsidRPr="003F43C6" w:rsidTr="006966BB">
        <w:tc>
          <w:tcPr>
            <w:tcW w:w="3119" w:type="dxa"/>
            <w:shd w:val="clear" w:color="auto" w:fill="FDE9D9" w:themeFill="accent6" w:themeFillTint="33"/>
            <w:vAlign w:val="center"/>
          </w:tcPr>
          <w:p w:rsidR="003F43C6" w:rsidRPr="003F43C6" w:rsidRDefault="003F43C6" w:rsidP="003F43C6">
            <w:pPr>
              <w:jc w:val="center"/>
              <w:rPr>
                <w:sz w:val="22"/>
              </w:rPr>
            </w:pPr>
            <w:r w:rsidRPr="003F43C6">
              <w:rPr>
                <w:rFonts w:hint="eastAsia"/>
                <w:sz w:val="24"/>
              </w:rPr>
              <w:t>キッズサポーター</w:t>
            </w:r>
          </w:p>
        </w:tc>
        <w:tc>
          <w:tcPr>
            <w:tcW w:w="1417" w:type="dxa"/>
            <w:vAlign w:val="center"/>
          </w:tcPr>
          <w:p w:rsidR="003F43C6" w:rsidRPr="003F43C6" w:rsidRDefault="003F43C6" w:rsidP="003F43C6">
            <w:pPr>
              <w:jc w:val="center"/>
              <w:rPr>
                <w:sz w:val="24"/>
                <w:szCs w:val="24"/>
              </w:rPr>
            </w:pPr>
            <w:r w:rsidRPr="003F43C6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678" w:type="dxa"/>
          </w:tcPr>
          <w:p w:rsidR="003F43C6" w:rsidRPr="003F43C6" w:rsidRDefault="00E76353" w:rsidP="003F43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預かり保育補助</w:t>
            </w:r>
          </w:p>
        </w:tc>
      </w:tr>
      <w:tr w:rsidR="003F43C6" w:rsidRPr="003F43C6" w:rsidTr="006966BB">
        <w:tc>
          <w:tcPr>
            <w:tcW w:w="3119" w:type="dxa"/>
            <w:shd w:val="clear" w:color="auto" w:fill="FDE9D9" w:themeFill="accent6" w:themeFillTint="33"/>
          </w:tcPr>
          <w:p w:rsidR="003F43C6" w:rsidRPr="003F43C6" w:rsidRDefault="003F43C6" w:rsidP="003F43C6">
            <w:pPr>
              <w:jc w:val="center"/>
              <w:rPr>
                <w:sz w:val="24"/>
                <w:szCs w:val="24"/>
              </w:rPr>
            </w:pPr>
            <w:r w:rsidRPr="003F43C6">
              <w:rPr>
                <w:rFonts w:hint="eastAsia"/>
                <w:sz w:val="24"/>
                <w:szCs w:val="24"/>
              </w:rPr>
              <w:t>園務員</w:t>
            </w:r>
          </w:p>
        </w:tc>
        <w:tc>
          <w:tcPr>
            <w:tcW w:w="1417" w:type="dxa"/>
          </w:tcPr>
          <w:p w:rsidR="003F43C6" w:rsidRPr="003F43C6" w:rsidRDefault="003F43C6" w:rsidP="003F43C6">
            <w:pPr>
              <w:jc w:val="center"/>
              <w:rPr>
                <w:sz w:val="24"/>
                <w:szCs w:val="24"/>
              </w:rPr>
            </w:pPr>
            <w:r w:rsidRPr="003F43C6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678" w:type="dxa"/>
          </w:tcPr>
          <w:p w:rsidR="003F43C6" w:rsidRPr="003F43C6" w:rsidRDefault="003F43C6" w:rsidP="003F43C6">
            <w:pPr>
              <w:rPr>
                <w:sz w:val="24"/>
                <w:szCs w:val="24"/>
              </w:rPr>
            </w:pPr>
            <w:r w:rsidRPr="003F43C6">
              <w:rPr>
                <w:rFonts w:hint="eastAsia"/>
                <w:sz w:val="24"/>
                <w:szCs w:val="24"/>
              </w:rPr>
              <w:t>園務業務の補助</w:t>
            </w:r>
          </w:p>
        </w:tc>
      </w:tr>
      <w:tr w:rsidR="003F43C6" w:rsidRPr="003F43C6" w:rsidTr="006966BB">
        <w:tc>
          <w:tcPr>
            <w:tcW w:w="3119" w:type="dxa"/>
            <w:shd w:val="clear" w:color="auto" w:fill="FDE9D9" w:themeFill="accent6" w:themeFillTint="33"/>
          </w:tcPr>
          <w:p w:rsidR="003F43C6" w:rsidRPr="003F43C6" w:rsidRDefault="003F43C6" w:rsidP="003F43C6">
            <w:pPr>
              <w:jc w:val="center"/>
              <w:rPr>
                <w:sz w:val="24"/>
                <w:szCs w:val="24"/>
              </w:rPr>
            </w:pPr>
            <w:r w:rsidRPr="003F43C6">
              <w:rPr>
                <w:rFonts w:hint="eastAsia"/>
                <w:sz w:val="24"/>
                <w:szCs w:val="24"/>
              </w:rPr>
              <w:t>園医、園歯科医、園薬剤師</w:t>
            </w:r>
          </w:p>
        </w:tc>
        <w:tc>
          <w:tcPr>
            <w:tcW w:w="1417" w:type="dxa"/>
          </w:tcPr>
          <w:p w:rsidR="003F43C6" w:rsidRPr="003F43C6" w:rsidRDefault="003F43C6" w:rsidP="003F43C6">
            <w:pPr>
              <w:jc w:val="center"/>
              <w:rPr>
                <w:sz w:val="24"/>
                <w:szCs w:val="24"/>
              </w:rPr>
            </w:pPr>
            <w:r w:rsidRPr="003F43C6">
              <w:rPr>
                <w:rFonts w:hint="eastAsia"/>
                <w:sz w:val="24"/>
                <w:szCs w:val="24"/>
              </w:rPr>
              <w:t>各１</w:t>
            </w:r>
          </w:p>
        </w:tc>
        <w:tc>
          <w:tcPr>
            <w:tcW w:w="4678" w:type="dxa"/>
          </w:tcPr>
          <w:p w:rsidR="003F43C6" w:rsidRPr="003F43C6" w:rsidRDefault="003F43C6" w:rsidP="003F43C6">
            <w:pPr>
              <w:rPr>
                <w:sz w:val="24"/>
                <w:szCs w:val="24"/>
              </w:rPr>
            </w:pPr>
            <w:r w:rsidRPr="003F43C6">
              <w:rPr>
                <w:rFonts w:hint="eastAsia"/>
                <w:sz w:val="24"/>
                <w:szCs w:val="24"/>
              </w:rPr>
              <w:t>健康管理に関する指導、検査</w:t>
            </w:r>
          </w:p>
        </w:tc>
      </w:tr>
    </w:tbl>
    <w:p w:rsidR="003F43C6" w:rsidRPr="003F43C6" w:rsidRDefault="003F43C6" w:rsidP="00A25A5E">
      <w:pPr>
        <w:rPr>
          <w:sz w:val="24"/>
          <w:szCs w:val="24"/>
        </w:rPr>
      </w:pPr>
    </w:p>
    <w:p w:rsidR="00A25A5E" w:rsidRPr="00196BE9" w:rsidRDefault="00A25A5E" w:rsidP="00A25A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教育日・教育時間及び休園日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A25A5E" w:rsidTr="00A976A8">
        <w:tc>
          <w:tcPr>
            <w:tcW w:w="1843" w:type="dxa"/>
            <w:shd w:val="clear" w:color="auto" w:fill="FDE9D9" w:themeFill="accent6" w:themeFillTint="33"/>
            <w:vAlign w:val="center"/>
          </w:tcPr>
          <w:p w:rsidR="00A25A5E" w:rsidRDefault="00A25A5E" w:rsidP="00A976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教育日</w:t>
            </w:r>
          </w:p>
        </w:tc>
        <w:tc>
          <w:tcPr>
            <w:tcW w:w="7371" w:type="dxa"/>
          </w:tcPr>
          <w:p w:rsidR="00A25A5E" w:rsidRDefault="00A25A5E" w:rsidP="00A976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月曜日から金曜日まで</w:t>
            </w:r>
          </w:p>
        </w:tc>
      </w:tr>
      <w:tr w:rsidR="00A25A5E" w:rsidTr="00A976A8">
        <w:tc>
          <w:tcPr>
            <w:tcW w:w="1843" w:type="dxa"/>
            <w:shd w:val="clear" w:color="auto" w:fill="FDE9D9" w:themeFill="accent6" w:themeFillTint="33"/>
            <w:vAlign w:val="center"/>
          </w:tcPr>
          <w:p w:rsidR="00A25A5E" w:rsidRDefault="00A25A5E" w:rsidP="00A976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教育時間</w:t>
            </w:r>
          </w:p>
        </w:tc>
        <w:tc>
          <w:tcPr>
            <w:tcW w:w="7371" w:type="dxa"/>
          </w:tcPr>
          <w:p w:rsidR="00A25A5E" w:rsidRPr="00833ECD" w:rsidRDefault="00A25A5E" w:rsidP="00A976A8">
            <w:pPr>
              <w:rPr>
                <w:sz w:val="24"/>
                <w:szCs w:val="24"/>
              </w:rPr>
            </w:pPr>
            <w:r w:rsidRPr="00833ECD">
              <w:rPr>
                <w:rFonts w:hint="eastAsia"/>
                <w:sz w:val="24"/>
                <w:szCs w:val="24"/>
              </w:rPr>
              <w:t>午前８時４５分から午後２時００分</w:t>
            </w:r>
            <w:r>
              <w:rPr>
                <w:rFonts w:hint="eastAsia"/>
                <w:sz w:val="24"/>
                <w:szCs w:val="24"/>
              </w:rPr>
              <w:t>まで</w:t>
            </w:r>
            <w:r w:rsidRPr="00833ECD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A25A5E" w:rsidTr="00A976A8">
        <w:tc>
          <w:tcPr>
            <w:tcW w:w="1843" w:type="dxa"/>
            <w:shd w:val="clear" w:color="auto" w:fill="FDE9D9" w:themeFill="accent6" w:themeFillTint="33"/>
            <w:vAlign w:val="center"/>
          </w:tcPr>
          <w:p w:rsidR="00A25A5E" w:rsidRDefault="00A25A5E" w:rsidP="00A976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預かり保育の実施状況</w:t>
            </w:r>
          </w:p>
        </w:tc>
        <w:tc>
          <w:tcPr>
            <w:tcW w:w="7371" w:type="dxa"/>
          </w:tcPr>
          <w:p w:rsidR="00A25A5E" w:rsidRPr="00833ECD" w:rsidRDefault="00A25A5E" w:rsidP="00A976A8">
            <w:pPr>
              <w:rPr>
                <w:sz w:val="24"/>
                <w:szCs w:val="24"/>
              </w:rPr>
            </w:pPr>
            <w:r w:rsidRPr="00833ECD">
              <w:rPr>
                <w:rFonts w:hint="eastAsia"/>
                <w:sz w:val="24"/>
                <w:szCs w:val="24"/>
              </w:rPr>
              <w:t>月曜日から金曜日</w:t>
            </w:r>
            <w:r>
              <w:rPr>
                <w:rFonts w:hint="eastAsia"/>
                <w:sz w:val="24"/>
                <w:szCs w:val="24"/>
              </w:rPr>
              <w:t>まで</w:t>
            </w:r>
            <w:r w:rsidRPr="00833ECD">
              <w:rPr>
                <w:rFonts w:hint="eastAsia"/>
                <w:sz w:val="24"/>
                <w:szCs w:val="24"/>
              </w:rPr>
              <w:t>：保育終了後から午後５時３０分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  <w:p w:rsidR="00A25A5E" w:rsidRPr="00833ECD" w:rsidRDefault="00A25A5E" w:rsidP="00A976A8">
            <w:pPr>
              <w:rPr>
                <w:rStyle w:val="ab"/>
              </w:rPr>
            </w:pPr>
            <w:r w:rsidRPr="00833ECD">
              <w:rPr>
                <w:rFonts w:hint="eastAsia"/>
                <w:sz w:val="24"/>
                <w:szCs w:val="24"/>
              </w:rPr>
              <w:t>長期休業中　　　：午前８時３０分から午後５時３０分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  <w:p w:rsidR="00A25A5E" w:rsidRPr="00833ECD" w:rsidRDefault="00A25A5E" w:rsidP="00A976A8">
            <w:pPr>
              <w:ind w:firstLineChars="900" w:firstLine="2160"/>
              <w:rPr>
                <w:sz w:val="24"/>
                <w:szCs w:val="24"/>
              </w:rPr>
            </w:pPr>
            <w:r w:rsidRPr="00833ECD">
              <w:rPr>
                <w:rFonts w:hint="eastAsia"/>
                <w:sz w:val="24"/>
                <w:szCs w:val="24"/>
              </w:rPr>
              <w:t xml:space="preserve">（※実施除外期間あり）　　　　　　　　　　</w:t>
            </w:r>
          </w:p>
        </w:tc>
      </w:tr>
      <w:tr w:rsidR="00A25A5E" w:rsidTr="00A976A8">
        <w:tc>
          <w:tcPr>
            <w:tcW w:w="1843" w:type="dxa"/>
            <w:shd w:val="clear" w:color="auto" w:fill="FDE9D9" w:themeFill="accent6" w:themeFillTint="33"/>
            <w:vAlign w:val="center"/>
          </w:tcPr>
          <w:p w:rsidR="00A25A5E" w:rsidRDefault="00A25A5E" w:rsidP="00A976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休園日</w:t>
            </w:r>
          </w:p>
        </w:tc>
        <w:tc>
          <w:tcPr>
            <w:tcW w:w="7371" w:type="dxa"/>
          </w:tcPr>
          <w:p w:rsidR="00A25A5E" w:rsidRDefault="00A25A5E" w:rsidP="00A976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土曜日、日曜日、国民の祝日、夏季休園日、冬季休園日、学年始休業日、学年末休業日、その他園長が必要と認める日</w:t>
            </w:r>
          </w:p>
        </w:tc>
      </w:tr>
    </w:tbl>
    <w:p w:rsidR="00A25A5E" w:rsidRPr="00963343" w:rsidRDefault="00A25A5E" w:rsidP="00A25A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※園の日課、行事、その他やむを得ない理由により、変更することがあります。</w:t>
      </w:r>
    </w:p>
    <w:p w:rsidR="00E36EE9" w:rsidRPr="008428B2" w:rsidRDefault="00E36EE9">
      <w:pPr>
        <w:rPr>
          <w:sz w:val="24"/>
          <w:szCs w:val="24"/>
        </w:rPr>
      </w:pPr>
    </w:p>
    <w:p w:rsidR="0002679D" w:rsidRPr="008428B2" w:rsidRDefault="00BA15B6" w:rsidP="0002679D">
      <w:pPr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８</w:t>
      </w:r>
      <w:r w:rsidR="0002679D" w:rsidRPr="008428B2">
        <w:rPr>
          <w:rFonts w:hint="eastAsia"/>
          <w:sz w:val="24"/>
          <w:szCs w:val="24"/>
        </w:rPr>
        <w:t xml:space="preserve">　保護者の負担について　　【</w:t>
      </w:r>
      <w:r w:rsidR="003E2C9A" w:rsidRPr="008428B2">
        <w:rPr>
          <w:rFonts w:hint="eastAsia"/>
          <w:sz w:val="24"/>
          <w:szCs w:val="24"/>
        </w:rPr>
        <w:t>運営</w:t>
      </w:r>
      <w:r w:rsidR="00B61AD6" w:rsidRPr="008428B2">
        <w:rPr>
          <w:rFonts w:hint="eastAsia"/>
          <w:sz w:val="24"/>
          <w:szCs w:val="24"/>
        </w:rPr>
        <w:t>規程</w:t>
      </w:r>
      <w:r w:rsidR="003E2C9A" w:rsidRPr="008428B2">
        <w:rPr>
          <w:rFonts w:hint="eastAsia"/>
          <w:sz w:val="24"/>
          <w:szCs w:val="24"/>
        </w:rPr>
        <w:t xml:space="preserve">　</w:t>
      </w:r>
      <w:r w:rsidR="00D015FD">
        <w:rPr>
          <w:rFonts w:hint="eastAsia"/>
          <w:sz w:val="24"/>
          <w:szCs w:val="24"/>
        </w:rPr>
        <w:t>第８</w:t>
      </w:r>
      <w:r w:rsidR="0002679D" w:rsidRPr="008428B2">
        <w:rPr>
          <w:rFonts w:hint="eastAsia"/>
          <w:sz w:val="24"/>
          <w:szCs w:val="24"/>
        </w:rPr>
        <w:t>条　利用者負担その他の費用の種類</w:t>
      </w:r>
      <w:r w:rsidR="00196BE9" w:rsidRPr="008428B2">
        <w:rPr>
          <w:rFonts w:hint="eastAsia"/>
          <w:sz w:val="24"/>
          <w:szCs w:val="24"/>
        </w:rPr>
        <w:t>等</w:t>
      </w:r>
      <w:r w:rsidR="0002679D" w:rsidRPr="008428B2">
        <w:rPr>
          <w:rFonts w:hint="eastAsia"/>
          <w:sz w:val="24"/>
          <w:szCs w:val="24"/>
        </w:rPr>
        <w:t>】</w:t>
      </w:r>
    </w:p>
    <w:p w:rsidR="0002679D" w:rsidRPr="008428B2" w:rsidRDefault="0002679D" w:rsidP="00177DBF">
      <w:pPr>
        <w:pStyle w:val="a4"/>
        <w:numPr>
          <w:ilvl w:val="0"/>
          <w:numId w:val="8"/>
        </w:numPr>
        <w:ind w:leftChars="0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 xml:space="preserve">使用料（保育料）　</w:t>
      </w:r>
    </w:p>
    <w:p w:rsidR="00177DBF" w:rsidRPr="008428B2" w:rsidRDefault="0089185E" w:rsidP="00177DBF">
      <w:pPr>
        <w:ind w:left="960" w:hangingChars="400" w:hanging="960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 xml:space="preserve">　　　子ども・子育て支援法の一部改正（令和元年</w:t>
      </w:r>
      <w:r w:rsidR="00062892" w:rsidRPr="008428B2">
        <w:rPr>
          <w:rFonts w:hint="eastAsia"/>
          <w:sz w:val="24"/>
          <w:szCs w:val="24"/>
        </w:rPr>
        <w:t>１０</w:t>
      </w:r>
      <w:r w:rsidRPr="008428B2">
        <w:rPr>
          <w:rFonts w:hint="eastAsia"/>
          <w:sz w:val="24"/>
          <w:szCs w:val="24"/>
        </w:rPr>
        <w:t>月</w:t>
      </w:r>
      <w:r w:rsidR="00062892" w:rsidRPr="008428B2">
        <w:rPr>
          <w:rFonts w:hint="eastAsia"/>
          <w:sz w:val="24"/>
          <w:szCs w:val="24"/>
        </w:rPr>
        <w:t>１</w:t>
      </w:r>
      <w:r w:rsidRPr="008428B2">
        <w:rPr>
          <w:rFonts w:hint="eastAsia"/>
          <w:sz w:val="24"/>
          <w:szCs w:val="24"/>
        </w:rPr>
        <w:t>日）により、</w:t>
      </w:r>
      <w:r w:rsidR="00177DBF" w:rsidRPr="008428B2">
        <w:rPr>
          <w:rFonts w:hint="eastAsia"/>
          <w:sz w:val="24"/>
          <w:szCs w:val="24"/>
        </w:rPr>
        <w:t>使用料（</w:t>
      </w:r>
      <w:r w:rsidRPr="008428B2">
        <w:rPr>
          <w:rFonts w:hint="eastAsia"/>
          <w:sz w:val="24"/>
          <w:szCs w:val="24"/>
        </w:rPr>
        <w:t>保育料</w:t>
      </w:r>
      <w:r w:rsidR="00177DBF" w:rsidRPr="008428B2">
        <w:rPr>
          <w:rFonts w:hint="eastAsia"/>
          <w:sz w:val="24"/>
          <w:szCs w:val="24"/>
        </w:rPr>
        <w:t>）</w:t>
      </w:r>
      <w:r w:rsidRPr="008428B2">
        <w:rPr>
          <w:rFonts w:hint="eastAsia"/>
          <w:sz w:val="24"/>
          <w:szCs w:val="24"/>
        </w:rPr>
        <w:t>は無償</w:t>
      </w:r>
    </w:p>
    <w:p w:rsidR="0002679D" w:rsidRDefault="0089185E" w:rsidP="00177DBF">
      <w:pPr>
        <w:ind w:leftChars="350" w:left="855" w:hangingChars="50" w:hanging="120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化の対象になり</w:t>
      </w:r>
      <w:r w:rsidR="001504C3" w:rsidRPr="008428B2">
        <w:rPr>
          <w:rFonts w:hint="eastAsia"/>
          <w:sz w:val="24"/>
          <w:szCs w:val="24"/>
        </w:rPr>
        <w:t>、</w:t>
      </w:r>
      <w:r w:rsidR="00943BD1" w:rsidRPr="008428B2">
        <w:rPr>
          <w:rFonts w:hint="eastAsia"/>
          <w:sz w:val="24"/>
          <w:szCs w:val="24"/>
        </w:rPr>
        <w:t>使用料（</w:t>
      </w:r>
      <w:r w:rsidR="001504C3" w:rsidRPr="008428B2">
        <w:rPr>
          <w:rFonts w:hint="eastAsia"/>
          <w:sz w:val="24"/>
          <w:szCs w:val="24"/>
        </w:rPr>
        <w:t>保育料</w:t>
      </w:r>
      <w:r w:rsidR="00943BD1" w:rsidRPr="008428B2">
        <w:rPr>
          <w:rFonts w:hint="eastAsia"/>
          <w:sz w:val="24"/>
          <w:szCs w:val="24"/>
        </w:rPr>
        <w:t>）</w:t>
      </w:r>
      <w:r w:rsidR="001504C3" w:rsidRPr="008428B2">
        <w:rPr>
          <w:rFonts w:hint="eastAsia"/>
          <w:sz w:val="24"/>
          <w:szCs w:val="24"/>
        </w:rPr>
        <w:t>の徴収は行いません</w:t>
      </w:r>
      <w:r w:rsidRPr="008428B2">
        <w:rPr>
          <w:rFonts w:hint="eastAsia"/>
          <w:sz w:val="24"/>
          <w:szCs w:val="24"/>
        </w:rPr>
        <w:t>。</w:t>
      </w:r>
    </w:p>
    <w:p w:rsidR="00A25A5E" w:rsidRDefault="00A25A5E" w:rsidP="00177DBF">
      <w:pPr>
        <w:ind w:leftChars="350" w:left="855" w:hangingChars="50" w:hanging="120"/>
        <w:rPr>
          <w:sz w:val="24"/>
          <w:szCs w:val="24"/>
        </w:rPr>
      </w:pPr>
    </w:p>
    <w:p w:rsidR="00A25A5E" w:rsidRDefault="00A25A5E" w:rsidP="00177DBF">
      <w:pPr>
        <w:ind w:leftChars="350" w:left="855" w:hangingChars="50" w:hanging="120"/>
        <w:rPr>
          <w:sz w:val="24"/>
          <w:szCs w:val="24"/>
        </w:rPr>
      </w:pPr>
    </w:p>
    <w:p w:rsidR="00A25A5E" w:rsidRPr="008428B2" w:rsidRDefault="00A25A5E" w:rsidP="00177DBF">
      <w:pPr>
        <w:ind w:leftChars="350" w:left="855" w:hangingChars="50" w:hanging="120"/>
        <w:rPr>
          <w:sz w:val="24"/>
          <w:szCs w:val="24"/>
        </w:rPr>
      </w:pPr>
    </w:p>
    <w:p w:rsidR="004F19AE" w:rsidRPr="00C71D8D" w:rsidRDefault="004F19AE" w:rsidP="004F19AE">
      <w:pPr>
        <w:pStyle w:val="a4"/>
        <w:numPr>
          <w:ilvl w:val="0"/>
          <w:numId w:val="8"/>
        </w:numPr>
        <w:ind w:leftChars="0"/>
        <w:rPr>
          <w:color w:val="FF0000"/>
          <w:sz w:val="24"/>
          <w:szCs w:val="24"/>
        </w:rPr>
      </w:pPr>
      <w:r w:rsidRPr="00C71D8D">
        <w:rPr>
          <w:rFonts w:hint="eastAsia"/>
          <w:sz w:val="24"/>
          <w:szCs w:val="24"/>
        </w:rPr>
        <w:lastRenderedPageBreak/>
        <w:t xml:space="preserve">実費徴収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118"/>
        <w:gridCol w:w="3515"/>
      </w:tblGrid>
      <w:tr w:rsidR="004F19AE" w:rsidRPr="00042D28" w:rsidTr="001F7027">
        <w:tc>
          <w:tcPr>
            <w:tcW w:w="3006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4F19AE" w:rsidRPr="00042D28" w:rsidRDefault="004F19AE" w:rsidP="001F702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19AE" w:rsidRPr="00FE4DFA" w:rsidRDefault="004F19AE" w:rsidP="001F7027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FE4DFA">
              <w:rPr>
                <w:rFonts w:ascii="ＭＳ 明朝" w:hAnsi="ＭＳ 明朝" w:hint="eastAsia"/>
                <w:color w:val="000000" w:themeColor="text1"/>
                <w:sz w:val="22"/>
              </w:rPr>
              <w:t>内容、負担を求める理由、</w:t>
            </w:r>
          </w:p>
          <w:p w:rsidR="004F19AE" w:rsidRPr="00FE4DFA" w:rsidRDefault="004F19AE" w:rsidP="001F7027">
            <w:pPr>
              <w:ind w:firstLineChars="50" w:firstLine="110"/>
              <w:jc w:val="left"/>
              <w:rPr>
                <w:rFonts w:ascii="ＭＳ 明朝" w:hAnsi="ＭＳ 明朝"/>
                <w:szCs w:val="21"/>
              </w:rPr>
            </w:pPr>
            <w:r w:rsidRPr="00FE4DFA">
              <w:rPr>
                <w:rFonts w:ascii="ＭＳ 明朝" w:hAnsi="ＭＳ 明朝" w:hint="eastAsia"/>
                <w:color w:val="000000" w:themeColor="text1"/>
                <w:sz w:val="22"/>
              </w:rPr>
              <w:t>目的等</w:t>
            </w:r>
          </w:p>
        </w:tc>
        <w:tc>
          <w:tcPr>
            <w:tcW w:w="3515" w:type="dxa"/>
            <w:tcBorders>
              <w:bottom w:val="double" w:sz="4" w:space="0" w:color="auto"/>
            </w:tcBorders>
            <w:vAlign w:val="bottom"/>
          </w:tcPr>
          <w:p w:rsidR="004F19AE" w:rsidRPr="00042D28" w:rsidRDefault="004F19AE" w:rsidP="001F7027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042D28">
              <w:rPr>
                <w:rFonts w:ascii="ＭＳ 明朝" w:hAnsi="ＭＳ 明朝" w:hint="eastAsia"/>
                <w:sz w:val="22"/>
              </w:rPr>
              <w:t>金額</w:t>
            </w:r>
          </w:p>
        </w:tc>
      </w:tr>
      <w:tr w:rsidR="004F19AE" w:rsidRPr="00042D28" w:rsidTr="00D906F0">
        <w:tc>
          <w:tcPr>
            <w:tcW w:w="3006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F19AE" w:rsidRPr="00833ECD" w:rsidRDefault="004F19AE" w:rsidP="001F7027">
            <w:pPr>
              <w:jc w:val="center"/>
              <w:rPr>
                <w:rFonts w:ascii="ＭＳ 明朝" w:hAnsi="ＭＳ 明朝"/>
                <w:sz w:val="22"/>
              </w:rPr>
            </w:pPr>
            <w:r w:rsidRPr="00833ECD">
              <w:rPr>
                <w:rFonts w:ascii="ＭＳ 明朝" w:hAnsi="ＭＳ 明朝" w:hint="eastAsia"/>
                <w:sz w:val="22"/>
              </w:rPr>
              <w:t>体操服・個人持ち用品代等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19AE" w:rsidRPr="00833ECD" w:rsidRDefault="004F19AE" w:rsidP="001F702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個人所有の用品として保育活動</w:t>
            </w:r>
            <w:r w:rsidRPr="00833ECD">
              <w:rPr>
                <w:rFonts w:ascii="ＭＳ 明朝" w:hAnsi="ＭＳ 明朝" w:hint="eastAsia"/>
                <w:sz w:val="22"/>
              </w:rPr>
              <w:t>で使用</w:t>
            </w:r>
          </w:p>
        </w:tc>
        <w:tc>
          <w:tcPr>
            <w:tcW w:w="3515" w:type="dxa"/>
            <w:tcBorders>
              <w:top w:val="double" w:sz="4" w:space="0" w:color="auto"/>
            </w:tcBorders>
            <w:vAlign w:val="center"/>
          </w:tcPr>
          <w:p w:rsidR="004F19AE" w:rsidRPr="00833ECD" w:rsidRDefault="0078353C" w:rsidP="007835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実費</w:t>
            </w:r>
          </w:p>
        </w:tc>
      </w:tr>
      <w:tr w:rsidR="00D906F0" w:rsidRPr="00FE66DC" w:rsidTr="00D906F0">
        <w:trPr>
          <w:trHeight w:val="637"/>
        </w:trPr>
        <w:tc>
          <w:tcPr>
            <w:tcW w:w="300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906F0" w:rsidRPr="00FE66DC" w:rsidRDefault="00D906F0" w:rsidP="00D906F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卒園アルバム代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906F0" w:rsidRDefault="00D906F0" w:rsidP="00D906F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卒園アルバムの作成</w:t>
            </w:r>
          </w:p>
        </w:tc>
        <w:tc>
          <w:tcPr>
            <w:tcW w:w="3515" w:type="dxa"/>
            <w:vAlign w:val="center"/>
          </w:tcPr>
          <w:p w:rsidR="00D906F0" w:rsidRPr="00FE66DC" w:rsidRDefault="00D906F0" w:rsidP="00D906F0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３年間　２，４００円程度</w:t>
            </w:r>
          </w:p>
        </w:tc>
      </w:tr>
      <w:tr w:rsidR="00D906F0" w:rsidRPr="00042D28" w:rsidTr="00D906F0">
        <w:trPr>
          <w:trHeight w:val="291"/>
        </w:trPr>
        <w:tc>
          <w:tcPr>
            <w:tcW w:w="3006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D906F0" w:rsidRPr="00833ECD" w:rsidRDefault="00D906F0" w:rsidP="00D906F0">
            <w:pPr>
              <w:jc w:val="center"/>
              <w:rPr>
                <w:rFonts w:ascii="ＭＳ 明朝" w:hAnsi="ＭＳ 明朝"/>
                <w:sz w:val="22"/>
              </w:rPr>
            </w:pPr>
            <w:r w:rsidRPr="00833ECD">
              <w:rPr>
                <w:rFonts w:ascii="ＭＳ 明朝" w:hAnsi="ＭＳ 明朝" w:hint="eastAsia"/>
                <w:sz w:val="22"/>
              </w:rPr>
              <w:t>日本スポーツ振興センター</w:t>
            </w:r>
          </w:p>
          <w:p w:rsidR="00D906F0" w:rsidRPr="00833ECD" w:rsidRDefault="00D906F0" w:rsidP="00D906F0">
            <w:pPr>
              <w:jc w:val="center"/>
              <w:rPr>
                <w:rFonts w:ascii="ＭＳ 明朝" w:hAnsi="ＭＳ 明朝"/>
                <w:sz w:val="22"/>
              </w:rPr>
            </w:pPr>
            <w:r w:rsidRPr="00833ECD">
              <w:rPr>
                <w:rFonts w:ascii="ＭＳ 明朝" w:hAnsi="ＭＳ 明朝" w:hint="eastAsia"/>
                <w:sz w:val="22"/>
              </w:rPr>
              <w:t>共済掛金保護者負担金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906F0" w:rsidRPr="00833ECD" w:rsidRDefault="00D906F0" w:rsidP="00D906F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園管理下での怪我に対応する</w:t>
            </w:r>
            <w:r w:rsidRPr="00833ECD">
              <w:rPr>
                <w:rFonts w:ascii="ＭＳ 明朝" w:hAnsi="ＭＳ 明朝" w:hint="eastAsia"/>
                <w:sz w:val="22"/>
              </w:rPr>
              <w:t>保険</w:t>
            </w:r>
            <w:r>
              <w:rPr>
                <w:rFonts w:ascii="ＭＳ 明朝" w:hAnsi="ＭＳ 明朝" w:hint="eastAsia"/>
                <w:sz w:val="22"/>
              </w:rPr>
              <w:t>の加入</w:t>
            </w:r>
          </w:p>
        </w:tc>
        <w:tc>
          <w:tcPr>
            <w:tcW w:w="3515" w:type="dxa"/>
            <w:vAlign w:val="center"/>
          </w:tcPr>
          <w:p w:rsidR="00D906F0" w:rsidRPr="00833ECD" w:rsidRDefault="00D906F0" w:rsidP="00D906F0">
            <w:pPr>
              <w:jc w:val="center"/>
              <w:rPr>
                <w:rFonts w:ascii="ＭＳ 明朝" w:hAnsi="ＭＳ 明朝"/>
                <w:sz w:val="22"/>
              </w:rPr>
            </w:pPr>
            <w:r w:rsidRPr="00833ECD">
              <w:rPr>
                <w:rFonts w:ascii="ＭＳ 明朝" w:hAnsi="ＭＳ 明朝" w:hint="eastAsia"/>
                <w:sz w:val="22"/>
              </w:rPr>
              <w:t>年額　　　２００円</w:t>
            </w:r>
          </w:p>
        </w:tc>
      </w:tr>
      <w:tr w:rsidR="00D906F0" w:rsidRPr="00042D28" w:rsidTr="001F7027">
        <w:trPr>
          <w:trHeight w:val="637"/>
        </w:trPr>
        <w:tc>
          <w:tcPr>
            <w:tcW w:w="3006" w:type="dxa"/>
            <w:shd w:val="clear" w:color="auto" w:fill="FDE9D9" w:themeFill="accent6" w:themeFillTint="33"/>
            <w:vAlign w:val="center"/>
          </w:tcPr>
          <w:p w:rsidR="00D906F0" w:rsidRPr="002917A6" w:rsidRDefault="00D906F0" w:rsidP="00D906F0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2917A6">
              <w:rPr>
                <w:rFonts w:ascii="ＭＳ 明朝" w:hAnsi="ＭＳ 明朝" w:hint="eastAsia"/>
                <w:sz w:val="22"/>
              </w:rPr>
              <w:t>給食費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906F0" w:rsidRPr="002917A6" w:rsidRDefault="00D906F0" w:rsidP="00D906F0">
            <w:pPr>
              <w:rPr>
                <w:rFonts w:ascii="ＭＳ 明朝" w:hAnsi="ＭＳ 明朝"/>
                <w:color w:val="FF0000"/>
                <w:sz w:val="22"/>
              </w:rPr>
            </w:pPr>
            <w:r w:rsidRPr="002917A6">
              <w:rPr>
                <w:rFonts w:ascii="ＭＳ 明朝" w:hAnsi="ＭＳ 明朝" w:hint="eastAsia"/>
                <w:sz w:val="22"/>
              </w:rPr>
              <w:t>園児の昼食として提供</w:t>
            </w:r>
          </w:p>
        </w:tc>
        <w:tc>
          <w:tcPr>
            <w:tcW w:w="3515" w:type="dxa"/>
            <w:vAlign w:val="center"/>
          </w:tcPr>
          <w:p w:rsidR="00D906F0" w:rsidRPr="003A7AC5" w:rsidRDefault="00D906F0" w:rsidP="00D906F0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年額　４０，４２５円（年長）</w:t>
            </w:r>
          </w:p>
        </w:tc>
      </w:tr>
    </w:tbl>
    <w:p w:rsidR="004F19AE" w:rsidRPr="00196BE9" w:rsidRDefault="004F19AE" w:rsidP="004F19AE">
      <w:pPr>
        <w:ind w:left="720"/>
        <w:rPr>
          <w:sz w:val="24"/>
          <w:szCs w:val="24"/>
        </w:rPr>
      </w:pPr>
      <w:r w:rsidRPr="00196BE9">
        <w:rPr>
          <w:rFonts w:hint="eastAsia"/>
          <w:sz w:val="24"/>
          <w:szCs w:val="24"/>
        </w:rPr>
        <w:t>※実費徴収を行うときは、あらかじめ書面でその内容をお知らせします。</w:t>
      </w:r>
    </w:p>
    <w:p w:rsidR="004F19AE" w:rsidRPr="003A7AC5" w:rsidRDefault="004F19AE" w:rsidP="004F19AE">
      <w:pPr>
        <w:ind w:left="720"/>
        <w:rPr>
          <w:color w:val="FF0000"/>
          <w:sz w:val="24"/>
          <w:szCs w:val="24"/>
        </w:rPr>
      </w:pPr>
      <w:r w:rsidRPr="003A7AC5">
        <w:rPr>
          <w:rFonts w:ascii="ＭＳ 明朝" w:hAnsi="ＭＳ 明朝" w:hint="eastAsia"/>
          <w:sz w:val="24"/>
          <w:szCs w:val="24"/>
        </w:rPr>
        <w:t>※給食費のうち副食費が免除の対象になる園児については、副食費相当分は徴収しません。</w:t>
      </w:r>
    </w:p>
    <w:p w:rsidR="004F19AE" w:rsidRPr="00833ECD" w:rsidRDefault="004F19AE" w:rsidP="004F19AE">
      <w:pPr>
        <w:ind w:left="720"/>
        <w:rPr>
          <w:sz w:val="24"/>
          <w:szCs w:val="24"/>
        </w:rPr>
      </w:pPr>
      <w:r w:rsidRPr="00833ECD">
        <w:rPr>
          <w:rFonts w:hint="eastAsia"/>
          <w:sz w:val="24"/>
          <w:szCs w:val="24"/>
        </w:rPr>
        <w:t>※ＰＴＡ会計に関しては、別途ＰＴＡから御案内があります。</w:t>
      </w:r>
    </w:p>
    <w:p w:rsidR="004F19AE" w:rsidRDefault="004F19AE" w:rsidP="004F19AE">
      <w:pPr>
        <w:rPr>
          <w:sz w:val="24"/>
          <w:szCs w:val="24"/>
        </w:rPr>
      </w:pPr>
    </w:p>
    <w:p w:rsidR="0044072B" w:rsidRDefault="0044072B" w:rsidP="004F19AE">
      <w:pPr>
        <w:rPr>
          <w:sz w:val="24"/>
          <w:szCs w:val="24"/>
        </w:rPr>
      </w:pPr>
    </w:p>
    <w:p w:rsidR="004F19AE" w:rsidRPr="00164F5D" w:rsidRDefault="004F19AE" w:rsidP="004F19AE">
      <w:pPr>
        <w:ind w:firstLineChars="100" w:firstLine="240"/>
        <w:rPr>
          <w:sz w:val="24"/>
          <w:szCs w:val="24"/>
        </w:rPr>
      </w:pPr>
      <w:r w:rsidRPr="00164F5D">
        <w:rPr>
          <w:rFonts w:hint="eastAsia"/>
          <w:sz w:val="24"/>
          <w:szCs w:val="24"/>
        </w:rPr>
        <w:t xml:space="preserve">（３）預かり保育料　　</w:t>
      </w:r>
    </w:p>
    <w:p w:rsidR="004F19AE" w:rsidRPr="00164F5D" w:rsidRDefault="004F19AE" w:rsidP="004F19A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教育保育給付１号認定のみの場合、</w:t>
      </w:r>
      <w:r w:rsidRPr="00164F5D">
        <w:rPr>
          <w:rFonts w:hint="eastAsia"/>
          <w:sz w:val="24"/>
          <w:szCs w:val="24"/>
        </w:rPr>
        <w:t>利用料は下記区分の利用回数に応じて決定します。</w:t>
      </w:r>
    </w:p>
    <w:p w:rsidR="004F19AE" w:rsidRPr="00164F5D" w:rsidRDefault="004F19AE" w:rsidP="004F19AE">
      <w:pPr>
        <w:pStyle w:val="a4"/>
        <w:ind w:leftChars="0" w:left="720"/>
        <w:rPr>
          <w:sz w:val="24"/>
          <w:szCs w:val="24"/>
        </w:rPr>
      </w:pPr>
      <w:r w:rsidRPr="00164F5D">
        <w:rPr>
          <w:rFonts w:hint="eastAsia"/>
          <w:sz w:val="24"/>
          <w:szCs w:val="24"/>
        </w:rPr>
        <w:t>(</w:t>
      </w:r>
      <w:r w:rsidRPr="00164F5D">
        <w:rPr>
          <w:rFonts w:hint="eastAsia"/>
          <w:sz w:val="24"/>
          <w:szCs w:val="24"/>
        </w:rPr>
        <w:t>例</w:t>
      </w:r>
      <w:r w:rsidRPr="00164F5D">
        <w:rPr>
          <w:rFonts w:hint="eastAsia"/>
          <w:sz w:val="24"/>
          <w:szCs w:val="24"/>
        </w:rPr>
        <w:t>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224"/>
      </w:tblGrid>
      <w:tr w:rsidR="004F19AE" w:rsidRPr="001D576B" w:rsidTr="001F7027">
        <w:tc>
          <w:tcPr>
            <w:tcW w:w="4990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4F19AE" w:rsidRPr="00B14445" w:rsidRDefault="004F19AE" w:rsidP="001F7027">
            <w:pPr>
              <w:jc w:val="center"/>
              <w:rPr>
                <w:rFonts w:ascii="ＭＳ 明朝" w:hAnsi="ＭＳ 明朝"/>
                <w:sz w:val="22"/>
              </w:rPr>
            </w:pPr>
            <w:r w:rsidRPr="00B14445">
              <w:rPr>
                <w:rFonts w:hint="eastAsia"/>
                <w:sz w:val="24"/>
                <w:szCs w:val="24"/>
              </w:rPr>
              <w:t>利用区分</w:t>
            </w:r>
          </w:p>
        </w:tc>
        <w:tc>
          <w:tcPr>
            <w:tcW w:w="4224" w:type="dxa"/>
            <w:tcBorders>
              <w:bottom w:val="double" w:sz="4" w:space="0" w:color="auto"/>
            </w:tcBorders>
            <w:shd w:val="clear" w:color="auto" w:fill="auto"/>
          </w:tcPr>
          <w:p w:rsidR="004F19AE" w:rsidRPr="00B14445" w:rsidRDefault="004F19AE" w:rsidP="001F7027">
            <w:pPr>
              <w:jc w:val="center"/>
              <w:rPr>
                <w:rFonts w:ascii="ＭＳ 明朝" w:hAnsi="ＭＳ 明朝"/>
                <w:sz w:val="22"/>
              </w:rPr>
            </w:pPr>
            <w:r w:rsidRPr="00B14445">
              <w:rPr>
                <w:rFonts w:hint="eastAsia"/>
                <w:sz w:val="24"/>
                <w:szCs w:val="24"/>
              </w:rPr>
              <w:t>利用料</w:t>
            </w:r>
          </w:p>
        </w:tc>
      </w:tr>
      <w:tr w:rsidR="004F19AE" w:rsidRPr="00833ECD" w:rsidTr="001F7027">
        <w:tc>
          <w:tcPr>
            <w:tcW w:w="4990" w:type="dxa"/>
            <w:shd w:val="clear" w:color="auto" w:fill="FDE9D9" w:themeFill="accent6" w:themeFillTint="33"/>
          </w:tcPr>
          <w:p w:rsidR="004F19AE" w:rsidRPr="00833ECD" w:rsidRDefault="004F19AE" w:rsidP="001F7027">
            <w:pPr>
              <w:jc w:val="center"/>
              <w:rPr>
                <w:rFonts w:ascii="ＭＳ 明朝" w:hAnsi="ＭＳ 明朝"/>
                <w:sz w:val="22"/>
              </w:rPr>
            </w:pPr>
            <w:r w:rsidRPr="00833ECD">
              <w:rPr>
                <w:rFonts w:hint="eastAsia"/>
                <w:sz w:val="24"/>
                <w:szCs w:val="24"/>
              </w:rPr>
              <w:t>降園後</w:t>
            </w:r>
            <w:r>
              <w:rPr>
                <w:rFonts w:hint="eastAsia"/>
                <w:sz w:val="24"/>
                <w:szCs w:val="24"/>
              </w:rPr>
              <w:t>から</w:t>
            </w:r>
            <w:r w:rsidRPr="00833ECD">
              <w:rPr>
                <w:rFonts w:hint="eastAsia"/>
                <w:sz w:val="24"/>
                <w:szCs w:val="24"/>
              </w:rPr>
              <w:t>午後４時</w:t>
            </w:r>
            <w:r>
              <w:rPr>
                <w:rFonts w:hint="eastAsia"/>
                <w:sz w:val="24"/>
                <w:szCs w:val="24"/>
              </w:rPr>
              <w:t>３０</w:t>
            </w:r>
            <w:r w:rsidRPr="00833ECD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4224" w:type="dxa"/>
            <w:shd w:val="clear" w:color="auto" w:fill="auto"/>
          </w:tcPr>
          <w:p w:rsidR="004F19AE" w:rsidRPr="00833ECD" w:rsidRDefault="004F19AE" w:rsidP="001F70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１５０</w:t>
            </w:r>
            <w:r w:rsidRPr="00833ECD">
              <w:rPr>
                <w:rFonts w:hint="eastAsia"/>
                <w:sz w:val="24"/>
                <w:szCs w:val="24"/>
              </w:rPr>
              <w:t>円／回</w:t>
            </w:r>
          </w:p>
        </w:tc>
      </w:tr>
      <w:tr w:rsidR="004F19AE" w:rsidRPr="00833ECD" w:rsidTr="001F702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F19AE" w:rsidRPr="00833ECD" w:rsidRDefault="004F19AE" w:rsidP="001F7027">
            <w:pPr>
              <w:jc w:val="center"/>
              <w:rPr>
                <w:rFonts w:ascii="ＭＳ 明朝" w:hAnsi="ＭＳ 明朝"/>
                <w:sz w:val="22"/>
              </w:rPr>
            </w:pPr>
            <w:r w:rsidRPr="00833ECD">
              <w:rPr>
                <w:rFonts w:hint="eastAsia"/>
                <w:sz w:val="24"/>
                <w:szCs w:val="24"/>
              </w:rPr>
              <w:t>午後４時</w:t>
            </w:r>
            <w:r>
              <w:rPr>
                <w:rFonts w:hint="eastAsia"/>
                <w:sz w:val="24"/>
                <w:szCs w:val="24"/>
              </w:rPr>
              <w:t>３０</w:t>
            </w:r>
            <w:r w:rsidRPr="00833ECD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から</w:t>
            </w:r>
            <w:r w:rsidRPr="00833ECD">
              <w:rPr>
                <w:rFonts w:hint="eastAsia"/>
                <w:sz w:val="24"/>
                <w:szCs w:val="24"/>
              </w:rPr>
              <w:t>午後５時</w:t>
            </w:r>
            <w:r>
              <w:rPr>
                <w:rFonts w:hint="eastAsia"/>
                <w:sz w:val="24"/>
                <w:szCs w:val="24"/>
              </w:rPr>
              <w:t>３０</w:t>
            </w:r>
            <w:r w:rsidRPr="00833ECD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AE" w:rsidRPr="00833ECD" w:rsidRDefault="004F19AE" w:rsidP="001F70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</w:t>
            </w:r>
            <w:r w:rsidRPr="00833ECD">
              <w:rPr>
                <w:rFonts w:hint="eastAsia"/>
                <w:sz w:val="24"/>
                <w:szCs w:val="24"/>
              </w:rPr>
              <w:t>円／回</w:t>
            </w:r>
          </w:p>
        </w:tc>
      </w:tr>
    </w:tbl>
    <w:p w:rsidR="004F19AE" w:rsidRDefault="004F19AE" w:rsidP="004F19AE">
      <w:pPr>
        <w:rPr>
          <w:sz w:val="24"/>
          <w:szCs w:val="24"/>
        </w:rPr>
      </w:pPr>
      <w:r w:rsidRPr="00833ECD">
        <w:rPr>
          <w:rFonts w:hint="eastAsia"/>
          <w:sz w:val="24"/>
          <w:szCs w:val="24"/>
        </w:rPr>
        <w:t xml:space="preserve">　　　※ただし施設等利用給付２号認定（新</w:t>
      </w:r>
      <w:r>
        <w:rPr>
          <w:rFonts w:hint="eastAsia"/>
          <w:sz w:val="24"/>
          <w:szCs w:val="24"/>
        </w:rPr>
        <w:t>２</w:t>
      </w:r>
      <w:r w:rsidRPr="00833ECD">
        <w:rPr>
          <w:rFonts w:hint="eastAsia"/>
          <w:sz w:val="24"/>
          <w:szCs w:val="24"/>
        </w:rPr>
        <w:t>号認定）の場合は、利用料は無料です。</w:t>
      </w:r>
    </w:p>
    <w:p w:rsidR="004F19AE" w:rsidRPr="00833ECD" w:rsidRDefault="004F19AE" w:rsidP="004F19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※預かり保育料は、施設等利用費として法定代理受領の対象となります。</w:t>
      </w:r>
    </w:p>
    <w:p w:rsidR="004F19AE" w:rsidRPr="00833ECD" w:rsidRDefault="004F19AE" w:rsidP="004F19AE">
      <w:pPr>
        <w:pStyle w:val="a4"/>
        <w:ind w:leftChars="0" w:left="720"/>
        <w:rPr>
          <w:sz w:val="24"/>
          <w:szCs w:val="24"/>
        </w:rPr>
      </w:pPr>
      <w:r w:rsidRPr="00833ECD">
        <w:rPr>
          <w:rFonts w:hint="eastAsia"/>
          <w:sz w:val="24"/>
          <w:szCs w:val="24"/>
        </w:rPr>
        <w:t>※おやつは、持参です（</w:t>
      </w:r>
      <w:r>
        <w:rPr>
          <w:rFonts w:hint="eastAsia"/>
          <w:sz w:val="24"/>
          <w:szCs w:val="24"/>
        </w:rPr>
        <w:t>午後３</w:t>
      </w:r>
      <w:r w:rsidRPr="00833ECD">
        <w:rPr>
          <w:rFonts w:hint="eastAsia"/>
          <w:sz w:val="24"/>
          <w:szCs w:val="24"/>
        </w:rPr>
        <w:t>時以降の利用をする場合）。</w:t>
      </w:r>
    </w:p>
    <w:p w:rsidR="004F19AE" w:rsidRPr="00E9456B" w:rsidRDefault="004F19AE" w:rsidP="004F19AE">
      <w:pPr>
        <w:pStyle w:val="a4"/>
        <w:ind w:leftChars="0" w:left="720"/>
        <w:rPr>
          <w:sz w:val="24"/>
          <w:szCs w:val="24"/>
        </w:rPr>
      </w:pPr>
      <w:r w:rsidRPr="00E9456B">
        <w:rPr>
          <w:rFonts w:hint="eastAsia"/>
          <w:sz w:val="24"/>
          <w:szCs w:val="24"/>
        </w:rPr>
        <w:t>※納付期限：利用月の翌月末日</w:t>
      </w:r>
    </w:p>
    <w:p w:rsidR="00493723" w:rsidRPr="008428B2" w:rsidRDefault="00493723" w:rsidP="00AA5E41">
      <w:pPr>
        <w:spacing w:line="240" w:lineRule="exact"/>
        <w:rPr>
          <w:sz w:val="24"/>
          <w:szCs w:val="24"/>
        </w:rPr>
      </w:pPr>
    </w:p>
    <w:p w:rsidR="003837B1" w:rsidRPr="008428B2" w:rsidRDefault="003837B1" w:rsidP="00AA5E41">
      <w:pPr>
        <w:spacing w:line="240" w:lineRule="exact"/>
        <w:rPr>
          <w:sz w:val="24"/>
          <w:szCs w:val="24"/>
        </w:rPr>
      </w:pPr>
    </w:p>
    <w:p w:rsidR="000D5E7B" w:rsidRPr="008428B2" w:rsidRDefault="009B6026" w:rsidP="009A613F">
      <w:pPr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９</w:t>
      </w:r>
      <w:r w:rsidR="000D5E7B" w:rsidRPr="008428B2">
        <w:rPr>
          <w:rFonts w:hint="eastAsia"/>
          <w:sz w:val="24"/>
          <w:szCs w:val="24"/>
        </w:rPr>
        <w:t xml:space="preserve">　利用の終了に関する事項</w:t>
      </w:r>
      <w:r w:rsidRPr="008428B2">
        <w:rPr>
          <w:rFonts w:hint="eastAsia"/>
          <w:sz w:val="24"/>
          <w:szCs w:val="24"/>
        </w:rPr>
        <w:t xml:space="preserve">　【</w:t>
      </w:r>
      <w:r w:rsidR="003E2C9A" w:rsidRPr="008428B2">
        <w:rPr>
          <w:rFonts w:hint="eastAsia"/>
          <w:sz w:val="24"/>
          <w:szCs w:val="24"/>
        </w:rPr>
        <w:t>運営</w:t>
      </w:r>
      <w:r w:rsidR="00B61AD6" w:rsidRPr="008428B2">
        <w:rPr>
          <w:rFonts w:hint="eastAsia"/>
          <w:sz w:val="24"/>
          <w:szCs w:val="24"/>
        </w:rPr>
        <w:t>規程</w:t>
      </w:r>
      <w:r w:rsidR="003E2C9A" w:rsidRPr="008428B2">
        <w:rPr>
          <w:rFonts w:hint="eastAsia"/>
          <w:sz w:val="24"/>
          <w:szCs w:val="24"/>
        </w:rPr>
        <w:t xml:space="preserve">　</w:t>
      </w:r>
      <w:r w:rsidR="00D931E0" w:rsidRPr="008428B2">
        <w:rPr>
          <w:rFonts w:hint="eastAsia"/>
          <w:sz w:val="24"/>
          <w:szCs w:val="24"/>
        </w:rPr>
        <w:t>第９</w:t>
      </w:r>
      <w:r w:rsidRPr="008428B2">
        <w:rPr>
          <w:rFonts w:hint="eastAsia"/>
          <w:sz w:val="24"/>
          <w:szCs w:val="24"/>
        </w:rPr>
        <w:t>条　利用の開始及び終了に関する事項等】</w:t>
      </w:r>
    </w:p>
    <w:p w:rsidR="00AA27D2" w:rsidRPr="008428B2" w:rsidRDefault="00AA27D2" w:rsidP="009A613F">
      <w:pPr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 xml:space="preserve">　（１）教育の提供の終了</w:t>
      </w:r>
    </w:p>
    <w:p w:rsidR="00372DAF" w:rsidRPr="008428B2" w:rsidRDefault="00372DAF" w:rsidP="009A613F">
      <w:pPr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 xml:space="preserve">　　　以下の場合</w:t>
      </w:r>
      <w:r w:rsidR="00784A8A" w:rsidRPr="008428B2">
        <w:rPr>
          <w:rFonts w:hint="eastAsia"/>
          <w:sz w:val="24"/>
          <w:szCs w:val="24"/>
        </w:rPr>
        <w:t>に該当するときは、</w:t>
      </w:r>
      <w:r w:rsidRPr="008428B2">
        <w:rPr>
          <w:rFonts w:hint="eastAsia"/>
          <w:sz w:val="24"/>
          <w:szCs w:val="24"/>
        </w:rPr>
        <w:t>教育の提供を終了します。</w:t>
      </w:r>
    </w:p>
    <w:p w:rsidR="00372DAF" w:rsidRPr="008428B2" w:rsidRDefault="001F02F1" w:rsidP="00372DAF">
      <w:pPr>
        <w:pStyle w:val="a4"/>
        <w:numPr>
          <w:ilvl w:val="0"/>
          <w:numId w:val="4"/>
        </w:numPr>
        <w:ind w:leftChars="0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園児が</w:t>
      </w:r>
      <w:r w:rsidR="00372DAF" w:rsidRPr="008428B2">
        <w:rPr>
          <w:rFonts w:hint="eastAsia"/>
          <w:sz w:val="24"/>
          <w:szCs w:val="24"/>
        </w:rPr>
        <w:t>小学校に就学したとき</w:t>
      </w:r>
    </w:p>
    <w:p w:rsidR="000D5E7B" w:rsidRPr="008428B2" w:rsidRDefault="00AF7A58" w:rsidP="00372DAF">
      <w:pPr>
        <w:pStyle w:val="a4"/>
        <w:numPr>
          <w:ilvl w:val="0"/>
          <w:numId w:val="4"/>
        </w:numPr>
        <w:ind w:leftChars="0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保護者が</w:t>
      </w:r>
      <w:r w:rsidR="00FF39B7" w:rsidRPr="008428B2">
        <w:rPr>
          <w:rFonts w:hint="eastAsia"/>
          <w:sz w:val="24"/>
          <w:szCs w:val="24"/>
        </w:rPr>
        <w:t>法に定める教育・保育給付認定</w:t>
      </w:r>
      <w:r w:rsidR="00372DAF" w:rsidRPr="008428B2">
        <w:rPr>
          <w:rFonts w:hint="eastAsia"/>
          <w:sz w:val="24"/>
          <w:szCs w:val="24"/>
        </w:rPr>
        <w:t>要件に該当しなくなったとき</w:t>
      </w:r>
    </w:p>
    <w:p w:rsidR="00372DAF" w:rsidRPr="008428B2" w:rsidRDefault="001F02F1" w:rsidP="000B0EBF">
      <w:pPr>
        <w:pStyle w:val="a4"/>
        <w:numPr>
          <w:ilvl w:val="0"/>
          <w:numId w:val="4"/>
        </w:numPr>
        <w:ind w:leftChars="0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その他、</w:t>
      </w:r>
      <w:r w:rsidR="000B0EBF" w:rsidRPr="008428B2">
        <w:rPr>
          <w:rFonts w:hint="eastAsia"/>
          <w:sz w:val="24"/>
          <w:szCs w:val="24"/>
        </w:rPr>
        <w:t>利用の継続について重大な支障または困難が生じたとき</w:t>
      </w:r>
    </w:p>
    <w:p w:rsidR="00AA27D2" w:rsidRPr="008428B2" w:rsidRDefault="00AA27D2" w:rsidP="00AA27D2">
      <w:pPr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 xml:space="preserve">　（２）退園または転園の手続き</w:t>
      </w:r>
    </w:p>
    <w:p w:rsidR="00204813" w:rsidRPr="008428B2" w:rsidRDefault="00AA27D2" w:rsidP="00494FEE">
      <w:pPr>
        <w:ind w:left="720" w:hangingChars="300" w:hanging="720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 xml:space="preserve">　　　保護者は、当園を退園または転園しようとするときは、事前に園長に</w:t>
      </w:r>
      <w:r w:rsidR="00494FEE" w:rsidRPr="008428B2">
        <w:rPr>
          <w:rFonts w:hint="eastAsia"/>
          <w:sz w:val="24"/>
          <w:szCs w:val="24"/>
        </w:rPr>
        <w:t>申</w:t>
      </w:r>
      <w:r w:rsidR="004C61E8" w:rsidRPr="008428B2">
        <w:rPr>
          <w:rFonts w:hint="eastAsia"/>
          <w:sz w:val="24"/>
          <w:szCs w:val="24"/>
        </w:rPr>
        <w:t>し</w:t>
      </w:r>
      <w:r w:rsidR="00494FEE" w:rsidRPr="008428B2">
        <w:rPr>
          <w:rFonts w:hint="eastAsia"/>
          <w:sz w:val="24"/>
          <w:szCs w:val="24"/>
        </w:rPr>
        <w:t>出</w:t>
      </w:r>
      <w:r w:rsidR="004C61E8" w:rsidRPr="008428B2">
        <w:rPr>
          <w:rFonts w:hint="eastAsia"/>
          <w:sz w:val="24"/>
          <w:szCs w:val="24"/>
        </w:rPr>
        <w:t>て</w:t>
      </w:r>
      <w:r w:rsidR="00494FEE" w:rsidRPr="008428B2">
        <w:rPr>
          <w:rFonts w:hint="eastAsia"/>
          <w:sz w:val="24"/>
          <w:szCs w:val="24"/>
        </w:rPr>
        <w:t>、</w:t>
      </w:r>
      <w:r w:rsidRPr="008428B2">
        <w:rPr>
          <w:rFonts w:hint="eastAsia"/>
          <w:sz w:val="24"/>
          <w:szCs w:val="24"/>
        </w:rPr>
        <w:t>退園届</w:t>
      </w:r>
    </w:p>
    <w:p w:rsidR="00AA27D2" w:rsidRPr="008428B2" w:rsidRDefault="00AA27D2" w:rsidP="006B3368">
      <w:pPr>
        <w:ind w:firstLineChars="300" w:firstLine="720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を提出</w:t>
      </w:r>
      <w:r w:rsidR="00494FEE" w:rsidRPr="008428B2">
        <w:rPr>
          <w:rFonts w:hint="eastAsia"/>
          <w:sz w:val="24"/>
          <w:szCs w:val="24"/>
        </w:rPr>
        <w:t>する</w:t>
      </w:r>
      <w:r w:rsidRPr="008428B2">
        <w:rPr>
          <w:rFonts w:hint="eastAsia"/>
          <w:sz w:val="24"/>
          <w:szCs w:val="24"/>
        </w:rPr>
        <w:t>ものと</w:t>
      </w:r>
      <w:r w:rsidR="00EC1A40" w:rsidRPr="008428B2">
        <w:rPr>
          <w:rFonts w:hint="eastAsia"/>
          <w:sz w:val="24"/>
          <w:szCs w:val="24"/>
        </w:rPr>
        <w:t>します。</w:t>
      </w:r>
    </w:p>
    <w:p w:rsidR="00CC4CB7" w:rsidRDefault="00CC4CB7" w:rsidP="000C752C">
      <w:pPr>
        <w:rPr>
          <w:sz w:val="24"/>
          <w:szCs w:val="24"/>
        </w:rPr>
      </w:pPr>
    </w:p>
    <w:p w:rsidR="007B2245" w:rsidRPr="008428B2" w:rsidRDefault="007B2245" w:rsidP="000C752C">
      <w:pPr>
        <w:rPr>
          <w:sz w:val="24"/>
          <w:szCs w:val="24"/>
        </w:rPr>
      </w:pPr>
    </w:p>
    <w:p w:rsidR="00CD2D84" w:rsidRPr="008428B2" w:rsidRDefault="00BC2A47" w:rsidP="00196BE9">
      <w:pPr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１</w:t>
      </w:r>
      <w:r w:rsidR="009B6026" w:rsidRPr="008428B2">
        <w:rPr>
          <w:rFonts w:hint="eastAsia"/>
          <w:sz w:val="24"/>
          <w:szCs w:val="24"/>
        </w:rPr>
        <w:t>０</w:t>
      </w:r>
      <w:r w:rsidR="00BF7C3A" w:rsidRPr="008428B2">
        <w:rPr>
          <w:rFonts w:hint="eastAsia"/>
          <w:sz w:val="24"/>
          <w:szCs w:val="24"/>
        </w:rPr>
        <w:t xml:space="preserve">　</w:t>
      </w:r>
      <w:r w:rsidR="002E3FC8" w:rsidRPr="008428B2">
        <w:rPr>
          <w:rFonts w:hint="eastAsia"/>
          <w:sz w:val="24"/>
          <w:szCs w:val="24"/>
        </w:rPr>
        <w:t>緊急時</w:t>
      </w:r>
      <w:r w:rsidR="00196BE9" w:rsidRPr="008428B2">
        <w:rPr>
          <w:rFonts w:hint="eastAsia"/>
          <w:sz w:val="24"/>
          <w:szCs w:val="24"/>
        </w:rPr>
        <w:t>等</w:t>
      </w:r>
      <w:r w:rsidR="002E3FC8" w:rsidRPr="008428B2">
        <w:rPr>
          <w:rFonts w:hint="eastAsia"/>
          <w:sz w:val="24"/>
          <w:szCs w:val="24"/>
        </w:rPr>
        <w:t>における対応方法</w:t>
      </w:r>
      <w:r w:rsidR="00196BE9" w:rsidRPr="008428B2">
        <w:rPr>
          <w:rFonts w:hint="eastAsia"/>
          <w:sz w:val="24"/>
          <w:szCs w:val="24"/>
        </w:rPr>
        <w:t xml:space="preserve">　　</w:t>
      </w:r>
      <w:r w:rsidR="009B6026" w:rsidRPr="008428B2">
        <w:rPr>
          <w:rFonts w:hint="eastAsia"/>
          <w:sz w:val="24"/>
          <w:szCs w:val="24"/>
        </w:rPr>
        <w:t>【</w:t>
      </w:r>
      <w:r w:rsidR="003E2C9A" w:rsidRPr="008428B2">
        <w:rPr>
          <w:rFonts w:hint="eastAsia"/>
          <w:sz w:val="24"/>
          <w:szCs w:val="24"/>
        </w:rPr>
        <w:t>運営</w:t>
      </w:r>
      <w:r w:rsidR="00B61AD6" w:rsidRPr="008428B2">
        <w:rPr>
          <w:rFonts w:hint="eastAsia"/>
          <w:sz w:val="24"/>
          <w:szCs w:val="24"/>
        </w:rPr>
        <w:t>規程</w:t>
      </w:r>
      <w:r w:rsidR="003E2C9A" w:rsidRPr="008428B2">
        <w:rPr>
          <w:rFonts w:hint="eastAsia"/>
          <w:sz w:val="24"/>
          <w:szCs w:val="24"/>
        </w:rPr>
        <w:t xml:space="preserve">　</w:t>
      </w:r>
      <w:r w:rsidR="00D931E0" w:rsidRPr="008428B2">
        <w:rPr>
          <w:rFonts w:hint="eastAsia"/>
          <w:sz w:val="24"/>
          <w:szCs w:val="24"/>
        </w:rPr>
        <w:t>第１１</w:t>
      </w:r>
      <w:r w:rsidR="00196BE9" w:rsidRPr="008428B2">
        <w:rPr>
          <w:rFonts w:hint="eastAsia"/>
          <w:sz w:val="24"/>
          <w:szCs w:val="24"/>
        </w:rPr>
        <w:t>条　緊急時等における対応方法</w:t>
      </w:r>
      <w:r w:rsidR="009B6026" w:rsidRPr="008428B2">
        <w:rPr>
          <w:rFonts w:hint="eastAsia"/>
          <w:sz w:val="24"/>
          <w:szCs w:val="24"/>
        </w:rPr>
        <w:t>】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6950"/>
      </w:tblGrid>
      <w:tr w:rsidR="008428B2" w:rsidRPr="008428B2" w:rsidTr="00B14445">
        <w:trPr>
          <w:trHeight w:val="178"/>
        </w:trPr>
        <w:tc>
          <w:tcPr>
            <w:tcW w:w="2268" w:type="dxa"/>
            <w:shd w:val="clear" w:color="auto" w:fill="FDE9D9"/>
          </w:tcPr>
          <w:p w:rsidR="00B14445" w:rsidRPr="008428B2" w:rsidRDefault="00B14445" w:rsidP="00A4762F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対応</w:t>
            </w:r>
          </w:p>
        </w:tc>
        <w:tc>
          <w:tcPr>
            <w:tcW w:w="6950" w:type="dxa"/>
          </w:tcPr>
          <w:p w:rsidR="00B14445" w:rsidRPr="008428B2" w:rsidRDefault="00B14445" w:rsidP="00A4762F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危機管理マニュアルに基づき対応します。</w:t>
            </w:r>
          </w:p>
        </w:tc>
      </w:tr>
      <w:tr w:rsidR="008428B2" w:rsidRPr="008428B2" w:rsidTr="00B14445">
        <w:tc>
          <w:tcPr>
            <w:tcW w:w="2268" w:type="dxa"/>
            <w:shd w:val="clear" w:color="auto" w:fill="FDE9D9"/>
            <w:vAlign w:val="center"/>
          </w:tcPr>
          <w:p w:rsidR="00B14445" w:rsidRPr="008428B2" w:rsidRDefault="00B14445" w:rsidP="00B14445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関係機関</w:t>
            </w:r>
          </w:p>
        </w:tc>
        <w:tc>
          <w:tcPr>
            <w:tcW w:w="6950" w:type="dxa"/>
          </w:tcPr>
          <w:p w:rsidR="00B14445" w:rsidRPr="008428B2" w:rsidRDefault="00B14445" w:rsidP="00A4762F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警察署：</w:t>
            </w:r>
            <w:r w:rsidR="00AE2ADF">
              <w:rPr>
                <w:rFonts w:hint="eastAsia"/>
                <w:sz w:val="24"/>
                <w:szCs w:val="24"/>
              </w:rPr>
              <w:t>天竜警察署（佐久間交番）</w:t>
            </w:r>
          </w:p>
        </w:tc>
      </w:tr>
      <w:tr w:rsidR="008428B2" w:rsidRPr="008428B2" w:rsidTr="00B14445">
        <w:trPr>
          <w:trHeight w:val="1888"/>
        </w:trPr>
        <w:tc>
          <w:tcPr>
            <w:tcW w:w="2268" w:type="dxa"/>
            <w:shd w:val="clear" w:color="auto" w:fill="FDE9D9"/>
            <w:vAlign w:val="center"/>
          </w:tcPr>
          <w:p w:rsidR="00B14445" w:rsidRPr="008428B2" w:rsidRDefault="00B14445" w:rsidP="00B14445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lastRenderedPageBreak/>
              <w:t>連絡方法及び</w:t>
            </w:r>
          </w:p>
          <w:p w:rsidR="00B14445" w:rsidRPr="008428B2" w:rsidRDefault="00B14445" w:rsidP="00B14445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対応、措置</w:t>
            </w:r>
          </w:p>
        </w:tc>
        <w:tc>
          <w:tcPr>
            <w:tcW w:w="6950" w:type="dxa"/>
          </w:tcPr>
          <w:p w:rsidR="00B14445" w:rsidRPr="008428B2" w:rsidRDefault="00B14445" w:rsidP="00B14445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・園児に病状急変や事故等の緊急事態が発生した場合には、速</w:t>
            </w:r>
          </w:p>
          <w:p w:rsidR="00B14445" w:rsidRPr="008428B2" w:rsidRDefault="00B14445" w:rsidP="00A4762F">
            <w:pPr>
              <w:ind w:leftChars="100" w:left="1170" w:hangingChars="400" w:hanging="960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やかにあらかじめ保護者が指定した緊急連絡先へ連絡すると</w:t>
            </w:r>
          </w:p>
          <w:p w:rsidR="00B14445" w:rsidRPr="008428B2" w:rsidRDefault="00B14445" w:rsidP="00A4762F">
            <w:pPr>
              <w:ind w:leftChars="100" w:left="1170" w:hangingChars="400" w:hanging="960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ともに、嘱託医への連絡や緊急度に応じて救急車の手配など</w:t>
            </w:r>
          </w:p>
          <w:p w:rsidR="00B14445" w:rsidRPr="008428B2" w:rsidRDefault="00B14445" w:rsidP="00A4762F">
            <w:pPr>
              <w:ind w:leftChars="100" w:left="1170" w:hangingChars="400" w:hanging="960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必要な措置を講じます。</w:t>
            </w:r>
          </w:p>
          <w:p w:rsidR="00B14445" w:rsidRPr="008428B2" w:rsidRDefault="00B14445" w:rsidP="00A4762F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・園で緊急事態が発生した場合に、緊急連絡網等で対応につい</w:t>
            </w:r>
          </w:p>
          <w:p w:rsidR="00B14445" w:rsidRPr="008428B2" w:rsidRDefault="00B14445" w:rsidP="00A4762F">
            <w:pPr>
              <w:ind w:firstLineChars="100" w:firstLine="240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てお知らせするとともに、市や警察署その他関係機関との連</w:t>
            </w:r>
          </w:p>
          <w:p w:rsidR="00B14445" w:rsidRPr="008428B2" w:rsidRDefault="00B14445" w:rsidP="00B14445">
            <w:pPr>
              <w:ind w:firstLineChars="100" w:firstLine="240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携を図ります。</w:t>
            </w:r>
          </w:p>
        </w:tc>
      </w:tr>
    </w:tbl>
    <w:p w:rsidR="004A3E9E" w:rsidRPr="008428B2" w:rsidRDefault="004A3E9E" w:rsidP="009A613F">
      <w:pPr>
        <w:rPr>
          <w:sz w:val="24"/>
          <w:szCs w:val="24"/>
        </w:rPr>
      </w:pPr>
    </w:p>
    <w:p w:rsidR="00196BE9" w:rsidRPr="008428B2" w:rsidRDefault="00196BE9" w:rsidP="00196BE9">
      <w:pPr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１１　非常災害対策　　【運営規程</w:t>
      </w:r>
      <w:r w:rsidR="00D931E0" w:rsidRPr="008428B2">
        <w:rPr>
          <w:rFonts w:hint="eastAsia"/>
          <w:sz w:val="24"/>
          <w:szCs w:val="24"/>
        </w:rPr>
        <w:t xml:space="preserve">　第１２</w:t>
      </w:r>
      <w:r w:rsidRPr="008428B2">
        <w:rPr>
          <w:rFonts w:hint="eastAsia"/>
          <w:sz w:val="24"/>
          <w:szCs w:val="24"/>
        </w:rPr>
        <w:t>条　非常災害対策】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8428B2" w:rsidRPr="008428B2" w:rsidTr="00B14445">
        <w:trPr>
          <w:trHeight w:val="178"/>
        </w:trPr>
        <w:tc>
          <w:tcPr>
            <w:tcW w:w="2268" w:type="dxa"/>
            <w:shd w:val="clear" w:color="auto" w:fill="FDE9D9"/>
          </w:tcPr>
          <w:p w:rsidR="00196BE9" w:rsidRPr="008428B2" w:rsidRDefault="00196BE9" w:rsidP="00A4762F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対応</w:t>
            </w:r>
          </w:p>
        </w:tc>
        <w:tc>
          <w:tcPr>
            <w:tcW w:w="6946" w:type="dxa"/>
          </w:tcPr>
          <w:p w:rsidR="00196BE9" w:rsidRPr="008428B2" w:rsidRDefault="00196BE9" w:rsidP="00A4762F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危機管理マニュアルに基づき対応します。</w:t>
            </w:r>
          </w:p>
        </w:tc>
      </w:tr>
      <w:tr w:rsidR="008428B2" w:rsidRPr="008428B2" w:rsidTr="00B14445">
        <w:tc>
          <w:tcPr>
            <w:tcW w:w="2268" w:type="dxa"/>
            <w:shd w:val="clear" w:color="auto" w:fill="FDE9D9"/>
            <w:vAlign w:val="center"/>
          </w:tcPr>
          <w:p w:rsidR="00196BE9" w:rsidRPr="008428B2" w:rsidRDefault="00196BE9" w:rsidP="00A4762F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関係機関</w:t>
            </w:r>
          </w:p>
        </w:tc>
        <w:tc>
          <w:tcPr>
            <w:tcW w:w="6946" w:type="dxa"/>
          </w:tcPr>
          <w:p w:rsidR="00196BE9" w:rsidRPr="008428B2" w:rsidRDefault="00B14445" w:rsidP="00A4762F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消防署</w:t>
            </w:r>
            <w:r w:rsidR="00196BE9" w:rsidRPr="008428B2">
              <w:rPr>
                <w:rFonts w:hint="eastAsia"/>
                <w:sz w:val="24"/>
                <w:szCs w:val="24"/>
              </w:rPr>
              <w:t>：</w:t>
            </w:r>
            <w:r w:rsidR="00AE2ADF">
              <w:rPr>
                <w:rFonts w:hint="eastAsia"/>
                <w:sz w:val="24"/>
                <w:szCs w:val="24"/>
              </w:rPr>
              <w:t>天竜消防署佐久間出張所</w:t>
            </w:r>
          </w:p>
        </w:tc>
      </w:tr>
      <w:tr w:rsidR="008428B2" w:rsidRPr="008428B2" w:rsidTr="00B14445">
        <w:tc>
          <w:tcPr>
            <w:tcW w:w="2268" w:type="dxa"/>
            <w:shd w:val="clear" w:color="auto" w:fill="FDE9D9"/>
            <w:vAlign w:val="center"/>
          </w:tcPr>
          <w:p w:rsidR="00D26959" w:rsidRPr="008428B2" w:rsidRDefault="00D26959" w:rsidP="00A4762F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避難訓練</w:t>
            </w:r>
          </w:p>
        </w:tc>
        <w:tc>
          <w:tcPr>
            <w:tcW w:w="6946" w:type="dxa"/>
            <w:vAlign w:val="center"/>
          </w:tcPr>
          <w:p w:rsidR="00D26959" w:rsidRPr="008428B2" w:rsidRDefault="00D26959" w:rsidP="00A4762F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毎月１回程度実施します。</w:t>
            </w:r>
          </w:p>
        </w:tc>
      </w:tr>
      <w:tr w:rsidR="008428B2" w:rsidRPr="008428B2" w:rsidTr="00B14445">
        <w:tc>
          <w:tcPr>
            <w:tcW w:w="2268" w:type="dxa"/>
            <w:shd w:val="clear" w:color="auto" w:fill="FDE9D9"/>
            <w:vAlign w:val="center"/>
          </w:tcPr>
          <w:p w:rsidR="00D26959" w:rsidRPr="008428B2" w:rsidRDefault="00D26959" w:rsidP="00A4762F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避難場所</w:t>
            </w:r>
          </w:p>
        </w:tc>
        <w:tc>
          <w:tcPr>
            <w:tcW w:w="6946" w:type="dxa"/>
          </w:tcPr>
          <w:p w:rsidR="00D26959" w:rsidRPr="008428B2" w:rsidRDefault="00D26959" w:rsidP="00A4762F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第１次避難場所：</w:t>
            </w:r>
            <w:r w:rsidR="00AE2ADF">
              <w:rPr>
                <w:rFonts w:hint="eastAsia"/>
                <w:sz w:val="24"/>
                <w:szCs w:val="24"/>
              </w:rPr>
              <w:t>園庭</w:t>
            </w:r>
          </w:p>
          <w:p w:rsidR="00D26959" w:rsidRDefault="00D26959" w:rsidP="00A4762F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第２次避難場所：</w:t>
            </w:r>
            <w:r w:rsidR="00AE2ADF">
              <w:rPr>
                <w:rFonts w:hint="eastAsia"/>
                <w:sz w:val="24"/>
                <w:szCs w:val="24"/>
              </w:rPr>
              <w:t>佐久間小学校</w:t>
            </w:r>
          </w:p>
          <w:p w:rsidR="00AE2ADF" w:rsidRPr="008428B2" w:rsidRDefault="00AE2ADF" w:rsidP="00A4762F">
            <w:pPr>
              <w:rPr>
                <w:sz w:val="24"/>
                <w:szCs w:val="24"/>
              </w:rPr>
            </w:pPr>
            <w:r w:rsidRPr="00B55646">
              <w:rPr>
                <w:rFonts w:hint="eastAsia"/>
                <w:sz w:val="20"/>
                <w:szCs w:val="20"/>
              </w:rPr>
              <w:t>（大規模な</w:t>
            </w:r>
            <w:r>
              <w:rPr>
                <w:rFonts w:hint="eastAsia"/>
                <w:sz w:val="20"/>
                <w:szCs w:val="20"/>
              </w:rPr>
              <w:t>外水氾濫が予想される場合</w:t>
            </w:r>
            <w:r w:rsidRPr="00B55646">
              <w:rPr>
                <w:rFonts w:hint="eastAsia"/>
                <w:sz w:val="20"/>
                <w:szCs w:val="20"/>
              </w:rPr>
              <w:t>は、半場地区の高台まで避難する）</w:t>
            </w:r>
          </w:p>
        </w:tc>
      </w:tr>
      <w:tr w:rsidR="008428B2" w:rsidRPr="008428B2" w:rsidTr="00B14445">
        <w:trPr>
          <w:trHeight w:val="1125"/>
        </w:trPr>
        <w:tc>
          <w:tcPr>
            <w:tcW w:w="2268" w:type="dxa"/>
            <w:shd w:val="clear" w:color="auto" w:fill="FDE9D9"/>
            <w:vAlign w:val="center"/>
          </w:tcPr>
          <w:p w:rsidR="00B14445" w:rsidRPr="008428B2" w:rsidRDefault="00D26959" w:rsidP="00B14445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連絡方法及び</w:t>
            </w:r>
          </w:p>
          <w:p w:rsidR="00D26959" w:rsidRPr="008428B2" w:rsidRDefault="00D26959" w:rsidP="00B14445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引き渡し</w:t>
            </w:r>
          </w:p>
        </w:tc>
        <w:tc>
          <w:tcPr>
            <w:tcW w:w="6946" w:type="dxa"/>
          </w:tcPr>
          <w:p w:rsidR="00D26959" w:rsidRPr="008428B2" w:rsidRDefault="00D26959" w:rsidP="00A4762F">
            <w:pPr>
              <w:ind w:left="240" w:hangingChars="100" w:hanging="240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・自然災害発生及び警報発表・避難情報発令</w:t>
            </w:r>
            <w:r w:rsidR="00B14445" w:rsidRPr="008428B2">
              <w:rPr>
                <w:rFonts w:hint="eastAsia"/>
                <w:sz w:val="24"/>
                <w:szCs w:val="24"/>
              </w:rPr>
              <w:t>時に関して</w:t>
            </w:r>
            <w:r w:rsidRPr="008428B2">
              <w:rPr>
                <w:rFonts w:hint="eastAsia"/>
                <w:sz w:val="24"/>
                <w:szCs w:val="24"/>
              </w:rPr>
              <w:t>、「自然災害発生及び警報発表・避難情報発令時に伴う園の対処」により対応します。</w:t>
            </w:r>
          </w:p>
          <w:p w:rsidR="00D26959" w:rsidRPr="008428B2" w:rsidRDefault="00D26959" w:rsidP="00D26959">
            <w:pPr>
              <w:ind w:left="240" w:hangingChars="100" w:hanging="240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※別途</w:t>
            </w:r>
            <w:r w:rsidR="00B14445" w:rsidRPr="008428B2">
              <w:rPr>
                <w:rFonts w:hint="eastAsia"/>
                <w:sz w:val="24"/>
                <w:szCs w:val="24"/>
              </w:rPr>
              <w:t>配付</w:t>
            </w:r>
            <w:r w:rsidRPr="008428B2">
              <w:rPr>
                <w:rFonts w:hint="eastAsia"/>
                <w:sz w:val="24"/>
                <w:szCs w:val="24"/>
              </w:rPr>
              <w:t>する「自然災害発生及び警報発表・避難情報発令時に伴う園の対処（家庭用資料）」をご覧ください。</w:t>
            </w:r>
          </w:p>
        </w:tc>
      </w:tr>
    </w:tbl>
    <w:p w:rsidR="009B6026" w:rsidRPr="008428B2" w:rsidRDefault="00196BE9" w:rsidP="009B6026">
      <w:pPr>
        <w:widowControl/>
        <w:jc w:val="left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１２</w:t>
      </w:r>
      <w:r w:rsidR="009B6026" w:rsidRPr="008428B2">
        <w:rPr>
          <w:rFonts w:hint="eastAsia"/>
          <w:sz w:val="24"/>
          <w:szCs w:val="24"/>
        </w:rPr>
        <w:t xml:space="preserve">　虐待の防止について</w:t>
      </w:r>
      <w:r w:rsidR="00CC4CB7" w:rsidRPr="008428B2">
        <w:rPr>
          <w:rFonts w:hint="eastAsia"/>
          <w:sz w:val="24"/>
          <w:szCs w:val="24"/>
        </w:rPr>
        <w:t xml:space="preserve">　</w:t>
      </w:r>
      <w:r w:rsidR="009B6026" w:rsidRPr="008428B2">
        <w:rPr>
          <w:rFonts w:hint="eastAsia"/>
          <w:sz w:val="24"/>
          <w:szCs w:val="24"/>
        </w:rPr>
        <w:t>【</w:t>
      </w:r>
      <w:r w:rsidR="003E2C9A" w:rsidRPr="008428B2">
        <w:rPr>
          <w:rFonts w:hint="eastAsia"/>
          <w:sz w:val="24"/>
          <w:szCs w:val="24"/>
        </w:rPr>
        <w:t>運営</w:t>
      </w:r>
      <w:r w:rsidR="00B61AD6" w:rsidRPr="008428B2">
        <w:rPr>
          <w:rFonts w:hint="eastAsia"/>
          <w:sz w:val="24"/>
          <w:szCs w:val="24"/>
        </w:rPr>
        <w:t>規程</w:t>
      </w:r>
      <w:r w:rsidR="003E2C9A" w:rsidRPr="008428B2">
        <w:rPr>
          <w:rFonts w:hint="eastAsia"/>
          <w:sz w:val="24"/>
          <w:szCs w:val="24"/>
        </w:rPr>
        <w:t xml:space="preserve">　</w:t>
      </w:r>
      <w:r w:rsidR="00D931E0" w:rsidRPr="008428B2">
        <w:rPr>
          <w:rFonts w:hint="eastAsia"/>
          <w:sz w:val="24"/>
          <w:szCs w:val="24"/>
        </w:rPr>
        <w:t>第１３</w:t>
      </w:r>
      <w:r w:rsidR="009B6026" w:rsidRPr="008428B2">
        <w:rPr>
          <w:rFonts w:hint="eastAsia"/>
          <w:sz w:val="24"/>
          <w:szCs w:val="24"/>
        </w:rPr>
        <w:t>条　虐待の防止のための措置に関する事項】</w:t>
      </w:r>
    </w:p>
    <w:p w:rsidR="009B6026" w:rsidRPr="008428B2" w:rsidRDefault="009B6026" w:rsidP="009B6026">
      <w:pPr>
        <w:widowControl/>
        <w:jc w:val="left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 xml:space="preserve">　　　園児の人権の擁護及び虐待防止のため、関係機関と連携を図るなど、体制の整備を行い</w:t>
      </w:r>
    </w:p>
    <w:p w:rsidR="009B6026" w:rsidRPr="008428B2" w:rsidRDefault="009B6026" w:rsidP="009B6026">
      <w:pPr>
        <w:widowControl/>
        <w:ind w:firstLineChars="300" w:firstLine="720"/>
        <w:jc w:val="left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ます。</w:t>
      </w:r>
    </w:p>
    <w:p w:rsidR="009B6026" w:rsidRPr="008428B2" w:rsidRDefault="009B6026" w:rsidP="009A613F">
      <w:pPr>
        <w:rPr>
          <w:sz w:val="24"/>
          <w:szCs w:val="24"/>
        </w:rPr>
      </w:pPr>
    </w:p>
    <w:p w:rsidR="00FB1313" w:rsidRPr="008428B2" w:rsidRDefault="001E6BE9" w:rsidP="00FB1313">
      <w:pPr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１</w:t>
      </w:r>
      <w:r w:rsidR="00196BE9" w:rsidRPr="008428B2">
        <w:rPr>
          <w:rFonts w:hint="eastAsia"/>
          <w:sz w:val="24"/>
          <w:szCs w:val="24"/>
        </w:rPr>
        <w:t>３</w:t>
      </w:r>
      <w:r w:rsidR="00BF7C3A" w:rsidRPr="008428B2">
        <w:rPr>
          <w:rFonts w:hint="eastAsia"/>
          <w:sz w:val="24"/>
          <w:szCs w:val="24"/>
        </w:rPr>
        <w:t xml:space="preserve">　</w:t>
      </w:r>
      <w:r w:rsidR="001F02F1" w:rsidRPr="008428B2">
        <w:rPr>
          <w:rFonts w:hint="eastAsia"/>
          <w:sz w:val="24"/>
          <w:szCs w:val="24"/>
        </w:rPr>
        <w:t>保険に関する事項</w:t>
      </w:r>
    </w:p>
    <w:p w:rsidR="001F02F1" w:rsidRPr="008428B2" w:rsidRDefault="001F02F1" w:rsidP="00FB1313">
      <w:pPr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 xml:space="preserve">　　　園の管理下において起こった事故等に備えて、以下の保険に加入いただくよう協力を　</w:t>
      </w:r>
    </w:p>
    <w:p w:rsidR="001F02F1" w:rsidRPr="008428B2" w:rsidRDefault="001F02F1" w:rsidP="00FB1313">
      <w:pPr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 xml:space="preserve">　　　お願いしています。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7001"/>
      </w:tblGrid>
      <w:tr w:rsidR="008428B2" w:rsidRPr="008428B2" w:rsidTr="005F08F0">
        <w:tc>
          <w:tcPr>
            <w:tcW w:w="2268" w:type="dxa"/>
            <w:shd w:val="clear" w:color="auto" w:fill="FDE9D9" w:themeFill="accent6" w:themeFillTint="33"/>
            <w:vAlign w:val="center"/>
          </w:tcPr>
          <w:p w:rsidR="00FB1313" w:rsidRPr="008428B2" w:rsidRDefault="008C3601" w:rsidP="005F08F0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保険の名称</w:t>
            </w:r>
          </w:p>
        </w:tc>
        <w:tc>
          <w:tcPr>
            <w:tcW w:w="7001" w:type="dxa"/>
          </w:tcPr>
          <w:p w:rsidR="00FB1313" w:rsidRPr="008428B2" w:rsidRDefault="002E3FC8" w:rsidP="00B36F13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日本スポーツ振興センター災害共済給付</w:t>
            </w:r>
          </w:p>
        </w:tc>
      </w:tr>
      <w:tr w:rsidR="008428B2" w:rsidRPr="008428B2" w:rsidTr="005F08F0">
        <w:tc>
          <w:tcPr>
            <w:tcW w:w="2268" w:type="dxa"/>
            <w:shd w:val="clear" w:color="auto" w:fill="FDE9D9" w:themeFill="accent6" w:themeFillTint="33"/>
            <w:vAlign w:val="center"/>
          </w:tcPr>
          <w:p w:rsidR="00FB1313" w:rsidRPr="008428B2" w:rsidRDefault="00FB1313" w:rsidP="005F08F0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保険の内容</w:t>
            </w:r>
          </w:p>
        </w:tc>
        <w:tc>
          <w:tcPr>
            <w:tcW w:w="7001" w:type="dxa"/>
          </w:tcPr>
          <w:p w:rsidR="00FB1313" w:rsidRPr="008428B2" w:rsidRDefault="00FB1313" w:rsidP="00B36F13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幼稚園の管理下で生じた負傷、疾病、傷害、死亡のうち、条件を満たす療養費等への給付・見舞金</w:t>
            </w:r>
          </w:p>
        </w:tc>
      </w:tr>
    </w:tbl>
    <w:p w:rsidR="00FB1313" w:rsidRPr="008428B2" w:rsidRDefault="00D4025B" w:rsidP="00FB1313">
      <w:pPr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 xml:space="preserve">　　　</w:t>
      </w:r>
      <w:r w:rsidR="00FB1313" w:rsidRPr="008428B2">
        <w:rPr>
          <w:rFonts w:hint="eastAsia"/>
          <w:sz w:val="24"/>
          <w:szCs w:val="24"/>
        </w:rPr>
        <w:t>※詳しくは、別途配布する</w:t>
      </w:r>
      <w:r w:rsidR="00BE4242" w:rsidRPr="008428B2">
        <w:rPr>
          <w:rFonts w:hint="eastAsia"/>
          <w:sz w:val="24"/>
          <w:szCs w:val="24"/>
        </w:rPr>
        <w:t>「日本スポーツ振興センターへの加入について</w:t>
      </w:r>
      <w:r w:rsidR="00FB1313" w:rsidRPr="008428B2">
        <w:rPr>
          <w:rFonts w:hint="eastAsia"/>
          <w:sz w:val="24"/>
          <w:szCs w:val="24"/>
        </w:rPr>
        <w:t>」</w:t>
      </w:r>
      <w:r w:rsidR="0038555F" w:rsidRPr="008428B2">
        <w:rPr>
          <w:rFonts w:hint="eastAsia"/>
          <w:sz w:val="24"/>
          <w:szCs w:val="24"/>
        </w:rPr>
        <w:t>をご覧</w:t>
      </w:r>
      <w:r w:rsidR="00FB1313" w:rsidRPr="008428B2">
        <w:rPr>
          <w:rFonts w:hint="eastAsia"/>
          <w:sz w:val="24"/>
          <w:szCs w:val="24"/>
        </w:rPr>
        <w:t>ください。</w:t>
      </w:r>
      <w:r w:rsidR="00D275FB" w:rsidRPr="008428B2">
        <w:rPr>
          <w:rFonts w:hint="eastAsia"/>
          <w:sz w:val="24"/>
          <w:szCs w:val="24"/>
        </w:rPr>
        <w:t xml:space="preserve">　</w:t>
      </w:r>
    </w:p>
    <w:p w:rsidR="00B14445" w:rsidRPr="008428B2" w:rsidRDefault="00B14445" w:rsidP="00FB1313">
      <w:pPr>
        <w:rPr>
          <w:sz w:val="24"/>
          <w:szCs w:val="24"/>
        </w:rPr>
      </w:pPr>
    </w:p>
    <w:p w:rsidR="002E3FC8" w:rsidRPr="008428B2" w:rsidRDefault="009340AC" w:rsidP="00D931E0">
      <w:pPr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１</w:t>
      </w:r>
      <w:r w:rsidR="00BA15B6" w:rsidRPr="008428B2">
        <w:rPr>
          <w:rFonts w:hint="eastAsia"/>
          <w:sz w:val="24"/>
          <w:szCs w:val="24"/>
        </w:rPr>
        <w:t>４</w:t>
      </w:r>
      <w:r w:rsidRPr="008428B2">
        <w:rPr>
          <w:rFonts w:hint="eastAsia"/>
          <w:sz w:val="24"/>
          <w:szCs w:val="24"/>
        </w:rPr>
        <w:t xml:space="preserve">　</w:t>
      </w:r>
      <w:r w:rsidR="00EC1A40" w:rsidRPr="008428B2">
        <w:rPr>
          <w:rFonts w:hint="eastAsia"/>
          <w:sz w:val="24"/>
          <w:szCs w:val="24"/>
        </w:rPr>
        <w:t>守秘義務及び個人情報の取り扱いについて</w:t>
      </w:r>
      <w:r w:rsidR="00D931E0" w:rsidRPr="008428B2">
        <w:rPr>
          <w:rFonts w:hint="eastAsia"/>
          <w:sz w:val="24"/>
          <w:szCs w:val="24"/>
        </w:rPr>
        <w:t xml:space="preserve">　【運営規程　第１</w:t>
      </w:r>
      <w:r w:rsidR="0005000F" w:rsidRPr="008428B2">
        <w:rPr>
          <w:rFonts w:hint="eastAsia"/>
          <w:sz w:val="24"/>
          <w:szCs w:val="24"/>
        </w:rPr>
        <w:t>４</w:t>
      </w:r>
      <w:r w:rsidR="00D931E0" w:rsidRPr="008428B2">
        <w:rPr>
          <w:rFonts w:hint="eastAsia"/>
          <w:sz w:val="24"/>
          <w:szCs w:val="24"/>
        </w:rPr>
        <w:t xml:space="preserve">条　</w:t>
      </w:r>
      <w:r w:rsidR="0033093C" w:rsidRPr="008428B2">
        <w:rPr>
          <w:rFonts w:hint="eastAsia"/>
          <w:sz w:val="24"/>
          <w:szCs w:val="24"/>
        </w:rPr>
        <w:t>秘密保持等</w:t>
      </w:r>
      <w:r w:rsidR="00D931E0" w:rsidRPr="008428B2">
        <w:rPr>
          <w:rFonts w:hint="eastAsia"/>
          <w:sz w:val="24"/>
          <w:szCs w:val="24"/>
        </w:rPr>
        <w:t>】</w:t>
      </w:r>
    </w:p>
    <w:p w:rsidR="00725460" w:rsidRPr="008428B2" w:rsidRDefault="002E3FC8" w:rsidP="006B3368">
      <w:pPr>
        <w:widowControl/>
        <w:ind w:left="1200" w:hangingChars="500" w:hanging="1200"/>
        <w:jc w:val="left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 xml:space="preserve">　　（１）</w:t>
      </w:r>
      <w:r w:rsidR="00725460" w:rsidRPr="008428B2">
        <w:rPr>
          <w:rFonts w:hint="eastAsia"/>
          <w:sz w:val="24"/>
          <w:szCs w:val="24"/>
        </w:rPr>
        <w:t>園長及び職員</w:t>
      </w:r>
      <w:r w:rsidR="00307B29" w:rsidRPr="008428B2">
        <w:rPr>
          <w:rFonts w:hint="eastAsia"/>
          <w:sz w:val="24"/>
          <w:szCs w:val="24"/>
        </w:rPr>
        <w:t>は、正当な理由がなく業務上知り得た個人情報を第三者に漏らしませ</w:t>
      </w:r>
      <w:r w:rsidR="00725460" w:rsidRPr="008428B2">
        <w:rPr>
          <w:rFonts w:hint="eastAsia"/>
          <w:sz w:val="24"/>
          <w:szCs w:val="24"/>
        </w:rPr>
        <w:t>ん。</w:t>
      </w:r>
    </w:p>
    <w:p w:rsidR="006B3368" w:rsidRPr="008428B2" w:rsidRDefault="002E3FC8" w:rsidP="006B3368">
      <w:pPr>
        <w:widowControl/>
        <w:ind w:left="240" w:firstLineChars="100" w:firstLine="240"/>
        <w:jc w:val="left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（２）</w:t>
      </w:r>
      <w:r w:rsidR="00725460" w:rsidRPr="008428B2">
        <w:rPr>
          <w:rFonts w:hint="eastAsia"/>
          <w:sz w:val="24"/>
          <w:szCs w:val="24"/>
        </w:rPr>
        <w:t>園児の卒園又は</w:t>
      </w:r>
      <w:r w:rsidR="004A0DDF" w:rsidRPr="008428B2">
        <w:rPr>
          <w:rFonts w:hint="eastAsia"/>
          <w:sz w:val="24"/>
          <w:szCs w:val="24"/>
        </w:rPr>
        <w:t>転・退園、その他必要な場合には、小学校や他の関係機関等</w:t>
      </w:r>
      <w:r w:rsidR="00725460" w:rsidRPr="008428B2">
        <w:rPr>
          <w:rFonts w:hint="eastAsia"/>
          <w:sz w:val="24"/>
          <w:szCs w:val="24"/>
        </w:rPr>
        <w:t>における</w:t>
      </w:r>
    </w:p>
    <w:p w:rsidR="006B3368" w:rsidRPr="008428B2" w:rsidRDefault="006B3368" w:rsidP="006B3368">
      <w:pPr>
        <w:widowControl/>
        <w:ind w:left="240" w:firstLineChars="100" w:firstLine="240"/>
        <w:jc w:val="left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 xml:space="preserve">　　　</w:t>
      </w:r>
      <w:r w:rsidR="00725460" w:rsidRPr="008428B2">
        <w:rPr>
          <w:rFonts w:hint="eastAsia"/>
          <w:sz w:val="24"/>
          <w:szCs w:val="24"/>
        </w:rPr>
        <w:t>教育・保育が円滑に行われるよう、園児に関しての必要な情報を小学校等に提供しま</w:t>
      </w:r>
    </w:p>
    <w:p w:rsidR="00725460" w:rsidRPr="008428B2" w:rsidRDefault="00725460" w:rsidP="006B3368">
      <w:pPr>
        <w:widowControl/>
        <w:ind w:left="240" w:firstLineChars="400" w:firstLine="960"/>
        <w:jc w:val="left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す。</w:t>
      </w:r>
    </w:p>
    <w:p w:rsidR="00725460" w:rsidRPr="008428B2" w:rsidRDefault="00412D2A" w:rsidP="00412D2A">
      <w:pPr>
        <w:widowControl/>
        <w:jc w:val="left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 xml:space="preserve">　　（３）</w:t>
      </w:r>
      <w:r w:rsidR="00725460" w:rsidRPr="008428B2">
        <w:rPr>
          <w:rFonts w:hint="eastAsia"/>
          <w:sz w:val="24"/>
          <w:szCs w:val="24"/>
        </w:rPr>
        <w:t>緊急時に病院その他関係機関へ情報提供を行うことがあります。</w:t>
      </w:r>
    </w:p>
    <w:p w:rsidR="002E3FC8" w:rsidRPr="008428B2" w:rsidRDefault="006F6CC8" w:rsidP="00412D2A">
      <w:pPr>
        <w:pStyle w:val="a4"/>
        <w:widowControl/>
        <w:numPr>
          <w:ilvl w:val="0"/>
          <w:numId w:val="13"/>
        </w:numPr>
        <w:ind w:leftChars="0"/>
        <w:jc w:val="left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以下の情報は、教育・保育給付</w:t>
      </w:r>
      <w:r w:rsidR="00725460" w:rsidRPr="008428B2">
        <w:rPr>
          <w:rFonts w:hint="eastAsia"/>
          <w:sz w:val="24"/>
          <w:szCs w:val="24"/>
        </w:rPr>
        <w:t>認定・給付事務及び教育の提供に必要な範囲に限って使用します。</w:t>
      </w:r>
    </w:p>
    <w:p w:rsidR="005B33F0" w:rsidRPr="008428B2" w:rsidRDefault="005B33F0" w:rsidP="005B33F0">
      <w:pPr>
        <w:pStyle w:val="a4"/>
        <w:widowControl/>
        <w:numPr>
          <w:ilvl w:val="1"/>
          <w:numId w:val="13"/>
        </w:numPr>
        <w:ind w:leftChars="0"/>
        <w:jc w:val="left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lastRenderedPageBreak/>
        <w:t>園児及び園児の世帯の情報</w:t>
      </w:r>
    </w:p>
    <w:p w:rsidR="00725460" w:rsidRPr="008428B2" w:rsidRDefault="005B33F0" w:rsidP="00412D2A">
      <w:pPr>
        <w:pStyle w:val="a4"/>
        <w:widowControl/>
        <w:numPr>
          <w:ilvl w:val="1"/>
          <w:numId w:val="13"/>
        </w:numPr>
        <w:ind w:leftChars="0"/>
        <w:jc w:val="left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副食費の免除対象に関する情報</w:t>
      </w:r>
    </w:p>
    <w:p w:rsidR="006F6CC8" w:rsidRPr="008428B2" w:rsidRDefault="005B33F0" w:rsidP="00412D2A">
      <w:pPr>
        <w:pStyle w:val="a4"/>
        <w:widowControl/>
        <w:numPr>
          <w:ilvl w:val="1"/>
          <w:numId w:val="13"/>
        </w:numPr>
        <w:ind w:leftChars="0"/>
        <w:jc w:val="left"/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使用料（保育料）の金額等の情報</w:t>
      </w:r>
    </w:p>
    <w:p w:rsidR="00BA15B6" w:rsidRPr="008428B2" w:rsidRDefault="00BA15B6" w:rsidP="00BA15B6">
      <w:pPr>
        <w:rPr>
          <w:sz w:val="24"/>
          <w:szCs w:val="24"/>
        </w:rPr>
      </w:pPr>
    </w:p>
    <w:p w:rsidR="00BA15B6" w:rsidRPr="008428B2" w:rsidRDefault="00BA15B6" w:rsidP="00BA15B6">
      <w:pPr>
        <w:rPr>
          <w:sz w:val="24"/>
          <w:szCs w:val="24"/>
        </w:rPr>
      </w:pPr>
      <w:r w:rsidRPr="008428B2">
        <w:rPr>
          <w:rFonts w:hint="eastAsia"/>
          <w:sz w:val="24"/>
          <w:szCs w:val="24"/>
        </w:rPr>
        <w:t>１５　要望・苦情等に関する相談窓口等</w:t>
      </w:r>
      <w:r w:rsidR="0005000F" w:rsidRPr="008428B2">
        <w:rPr>
          <w:rFonts w:hint="eastAsia"/>
          <w:sz w:val="24"/>
          <w:szCs w:val="24"/>
        </w:rPr>
        <w:t xml:space="preserve">　【運営規程　第１５</w:t>
      </w:r>
      <w:r w:rsidRPr="008428B2">
        <w:rPr>
          <w:rFonts w:hint="eastAsia"/>
          <w:sz w:val="24"/>
          <w:szCs w:val="24"/>
        </w:rPr>
        <w:t>条　苦情への対応】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7001"/>
      </w:tblGrid>
      <w:tr w:rsidR="008428B2" w:rsidRPr="008428B2" w:rsidTr="0088692A">
        <w:tc>
          <w:tcPr>
            <w:tcW w:w="2268" w:type="dxa"/>
            <w:shd w:val="clear" w:color="auto" w:fill="FDE9D9" w:themeFill="accent6" w:themeFillTint="33"/>
            <w:vAlign w:val="center"/>
          </w:tcPr>
          <w:p w:rsidR="00BA15B6" w:rsidRPr="008428B2" w:rsidRDefault="00BA15B6" w:rsidP="0088692A">
            <w:pPr>
              <w:jc w:val="center"/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相談窓口</w:t>
            </w:r>
          </w:p>
        </w:tc>
        <w:tc>
          <w:tcPr>
            <w:tcW w:w="7001" w:type="dxa"/>
          </w:tcPr>
          <w:p w:rsidR="00BA15B6" w:rsidRPr="008428B2" w:rsidRDefault="00BA15B6" w:rsidP="0088692A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・窓口担当者：</w:t>
            </w:r>
            <w:r w:rsidR="00AE2ADF">
              <w:rPr>
                <w:rFonts w:hint="eastAsia"/>
                <w:sz w:val="24"/>
                <w:szCs w:val="24"/>
              </w:rPr>
              <w:t>園長、主任</w:t>
            </w:r>
          </w:p>
          <w:p w:rsidR="00BA15B6" w:rsidRPr="008428B2" w:rsidRDefault="00BA15B6" w:rsidP="0088692A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・利用時間　：　午前</w:t>
            </w:r>
            <w:r w:rsidR="00AE2ADF">
              <w:rPr>
                <w:rFonts w:hint="eastAsia"/>
                <w:sz w:val="24"/>
                <w:szCs w:val="24"/>
              </w:rPr>
              <w:t>８</w:t>
            </w:r>
            <w:r w:rsidRPr="008428B2">
              <w:rPr>
                <w:rFonts w:hint="eastAsia"/>
                <w:sz w:val="24"/>
                <w:szCs w:val="24"/>
              </w:rPr>
              <w:t>時</w:t>
            </w:r>
            <w:r w:rsidR="00AE2ADF">
              <w:rPr>
                <w:rFonts w:hint="eastAsia"/>
                <w:sz w:val="24"/>
                <w:szCs w:val="24"/>
              </w:rPr>
              <w:t>４０</w:t>
            </w:r>
            <w:r w:rsidRPr="008428B2">
              <w:rPr>
                <w:rFonts w:hint="eastAsia"/>
                <w:sz w:val="24"/>
                <w:szCs w:val="24"/>
              </w:rPr>
              <w:t>分から午後</w:t>
            </w:r>
            <w:r w:rsidR="00AE2ADF">
              <w:rPr>
                <w:rFonts w:hint="eastAsia"/>
                <w:sz w:val="24"/>
                <w:szCs w:val="24"/>
              </w:rPr>
              <w:t>４</w:t>
            </w:r>
            <w:r w:rsidRPr="008428B2">
              <w:rPr>
                <w:rFonts w:hint="eastAsia"/>
                <w:sz w:val="24"/>
                <w:szCs w:val="24"/>
              </w:rPr>
              <w:t>時</w:t>
            </w:r>
            <w:r w:rsidR="00AE2ADF">
              <w:rPr>
                <w:rFonts w:hint="eastAsia"/>
                <w:sz w:val="24"/>
                <w:szCs w:val="24"/>
              </w:rPr>
              <w:t>４５分ま</w:t>
            </w:r>
            <w:r w:rsidRPr="008428B2">
              <w:rPr>
                <w:rFonts w:hint="eastAsia"/>
                <w:sz w:val="24"/>
                <w:szCs w:val="24"/>
              </w:rPr>
              <w:t>で</w:t>
            </w:r>
          </w:p>
          <w:p w:rsidR="00BA15B6" w:rsidRPr="008428B2" w:rsidRDefault="00BA15B6" w:rsidP="0088692A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>・電話番号　：</w:t>
            </w:r>
            <w:r w:rsidR="00AE2ADF">
              <w:rPr>
                <w:rFonts w:hint="eastAsia"/>
                <w:sz w:val="24"/>
                <w:szCs w:val="24"/>
              </w:rPr>
              <w:t>０５３－９６５－０２６０</w:t>
            </w:r>
          </w:p>
          <w:p w:rsidR="00BA15B6" w:rsidRPr="008428B2" w:rsidRDefault="00BA15B6" w:rsidP="0088692A">
            <w:pPr>
              <w:rPr>
                <w:sz w:val="24"/>
                <w:szCs w:val="24"/>
              </w:rPr>
            </w:pPr>
            <w:r w:rsidRPr="008428B2">
              <w:rPr>
                <w:rFonts w:hint="eastAsia"/>
                <w:sz w:val="24"/>
                <w:szCs w:val="24"/>
              </w:rPr>
              <w:t xml:space="preserve">・ＦＡＸ　　</w:t>
            </w:r>
            <w:r w:rsidR="00AE2ADF">
              <w:rPr>
                <w:rFonts w:hint="eastAsia"/>
                <w:sz w:val="24"/>
                <w:szCs w:val="24"/>
              </w:rPr>
              <w:t>０５３－９６５－０２６０</w:t>
            </w:r>
            <w:r w:rsidRPr="008428B2">
              <w:rPr>
                <w:rFonts w:hint="eastAsia"/>
                <w:sz w:val="24"/>
                <w:szCs w:val="24"/>
              </w:rPr>
              <w:t xml:space="preserve">：　　　　　　　　　　　　　　　　　　　　　</w:t>
            </w:r>
          </w:p>
        </w:tc>
      </w:tr>
    </w:tbl>
    <w:p w:rsidR="003E5CD2" w:rsidRPr="008428B2" w:rsidRDefault="003E5CD2" w:rsidP="00BA15B6">
      <w:pPr>
        <w:widowControl/>
        <w:jc w:val="left"/>
        <w:rPr>
          <w:sz w:val="24"/>
          <w:szCs w:val="24"/>
        </w:rPr>
      </w:pPr>
    </w:p>
    <w:p w:rsidR="00CC4CB7" w:rsidRPr="00EA3A27" w:rsidRDefault="00CC4CB7" w:rsidP="003E5CD2">
      <w:pPr>
        <w:spacing w:line="360" w:lineRule="auto"/>
        <w:rPr>
          <w:color w:val="000000" w:themeColor="text1"/>
          <w:sz w:val="24"/>
          <w:szCs w:val="24"/>
        </w:rPr>
      </w:pPr>
    </w:p>
    <w:p w:rsidR="00CC4CB7" w:rsidRPr="00EA3A27" w:rsidRDefault="00CC4CB7" w:rsidP="003E5CD2">
      <w:pPr>
        <w:spacing w:line="360" w:lineRule="auto"/>
        <w:rPr>
          <w:color w:val="000000" w:themeColor="text1"/>
          <w:sz w:val="24"/>
          <w:szCs w:val="24"/>
        </w:rPr>
      </w:pPr>
    </w:p>
    <w:p w:rsidR="00CC4CB7" w:rsidRPr="00EA3A27" w:rsidRDefault="00CC4CB7" w:rsidP="003E5CD2">
      <w:pPr>
        <w:spacing w:line="360" w:lineRule="auto"/>
        <w:rPr>
          <w:color w:val="000000" w:themeColor="text1"/>
          <w:sz w:val="24"/>
          <w:szCs w:val="24"/>
        </w:rPr>
      </w:pPr>
    </w:p>
    <w:p w:rsidR="00CC4CB7" w:rsidRPr="00EA3A27" w:rsidRDefault="00CC4CB7" w:rsidP="003E5CD2">
      <w:pPr>
        <w:spacing w:line="360" w:lineRule="auto"/>
        <w:rPr>
          <w:color w:val="000000" w:themeColor="text1"/>
          <w:sz w:val="24"/>
          <w:szCs w:val="24"/>
        </w:rPr>
      </w:pPr>
    </w:p>
    <w:p w:rsidR="00CC4CB7" w:rsidRPr="00EA3A27" w:rsidRDefault="00CC4CB7" w:rsidP="003E5CD2">
      <w:pPr>
        <w:spacing w:line="360" w:lineRule="auto"/>
        <w:rPr>
          <w:color w:val="000000" w:themeColor="text1"/>
          <w:sz w:val="24"/>
          <w:szCs w:val="24"/>
        </w:rPr>
      </w:pPr>
    </w:p>
    <w:p w:rsidR="00CC4CB7" w:rsidRPr="00EA3A27" w:rsidRDefault="00CC4CB7" w:rsidP="003E5CD2">
      <w:pPr>
        <w:spacing w:line="360" w:lineRule="auto"/>
        <w:rPr>
          <w:color w:val="000000" w:themeColor="text1"/>
          <w:sz w:val="24"/>
          <w:szCs w:val="24"/>
        </w:rPr>
      </w:pPr>
    </w:p>
    <w:p w:rsidR="00CC4CB7" w:rsidRPr="00EA3A27" w:rsidRDefault="00CC4CB7" w:rsidP="003E5CD2">
      <w:pPr>
        <w:spacing w:line="360" w:lineRule="auto"/>
        <w:rPr>
          <w:color w:val="000000" w:themeColor="text1"/>
          <w:sz w:val="24"/>
          <w:szCs w:val="24"/>
        </w:rPr>
      </w:pPr>
    </w:p>
    <w:p w:rsidR="00CC4CB7" w:rsidRPr="00EA3A27" w:rsidRDefault="00CC4CB7" w:rsidP="003E5CD2">
      <w:pPr>
        <w:spacing w:line="360" w:lineRule="auto"/>
        <w:rPr>
          <w:color w:val="000000" w:themeColor="text1"/>
          <w:sz w:val="24"/>
          <w:szCs w:val="24"/>
        </w:rPr>
      </w:pPr>
    </w:p>
    <w:p w:rsidR="00CC4CB7" w:rsidRPr="00EA3A27" w:rsidRDefault="00CC4CB7" w:rsidP="003E5CD2">
      <w:pPr>
        <w:spacing w:line="360" w:lineRule="auto"/>
        <w:rPr>
          <w:color w:val="000000" w:themeColor="text1"/>
          <w:sz w:val="24"/>
          <w:szCs w:val="24"/>
        </w:rPr>
      </w:pPr>
    </w:p>
    <w:p w:rsidR="00CC4CB7" w:rsidRPr="00EA3A27" w:rsidRDefault="00CC4CB7" w:rsidP="003E5CD2">
      <w:pPr>
        <w:spacing w:line="360" w:lineRule="auto"/>
        <w:rPr>
          <w:color w:val="000000" w:themeColor="text1"/>
          <w:sz w:val="24"/>
          <w:szCs w:val="24"/>
        </w:rPr>
      </w:pPr>
    </w:p>
    <w:p w:rsidR="00CC4CB7" w:rsidRPr="00EA3A27" w:rsidRDefault="00CC4CB7" w:rsidP="003E5CD2">
      <w:pPr>
        <w:spacing w:line="360" w:lineRule="auto"/>
        <w:rPr>
          <w:color w:val="000000" w:themeColor="text1"/>
          <w:sz w:val="24"/>
          <w:szCs w:val="24"/>
        </w:rPr>
      </w:pPr>
    </w:p>
    <w:p w:rsidR="00CC4CB7" w:rsidRPr="00EA3A27" w:rsidRDefault="00CC4CB7" w:rsidP="003E5CD2">
      <w:pPr>
        <w:spacing w:line="360" w:lineRule="auto"/>
        <w:rPr>
          <w:color w:val="000000" w:themeColor="text1"/>
          <w:sz w:val="24"/>
          <w:szCs w:val="24"/>
        </w:rPr>
      </w:pPr>
    </w:p>
    <w:p w:rsidR="004914E0" w:rsidRPr="00EA3A27" w:rsidRDefault="004914E0" w:rsidP="004914E0">
      <w:pPr>
        <w:spacing w:line="0" w:lineRule="atLeast"/>
        <w:rPr>
          <w:color w:val="000000" w:themeColor="text1"/>
          <w:kern w:val="0"/>
          <w:sz w:val="24"/>
          <w:szCs w:val="24"/>
        </w:rPr>
      </w:pPr>
    </w:p>
    <w:sectPr w:rsidR="004914E0" w:rsidRPr="00EA3A27" w:rsidSect="00A96A8E">
      <w:footerReference w:type="default" r:id="rId8"/>
      <w:type w:val="continuous"/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D75" w:rsidRDefault="00AD5D75" w:rsidP="00C351EF">
      <w:r>
        <w:separator/>
      </w:r>
    </w:p>
  </w:endnote>
  <w:endnote w:type="continuationSeparator" w:id="0">
    <w:p w:rsidR="00AD5D75" w:rsidRDefault="00AD5D75" w:rsidP="00C3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A8E" w:rsidRDefault="00A96A8E">
    <w:pPr>
      <w:pStyle w:val="a7"/>
      <w:jc w:val="center"/>
    </w:pPr>
  </w:p>
  <w:p w:rsidR="00A96A8E" w:rsidRDefault="00A96A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D75" w:rsidRDefault="00AD5D75" w:rsidP="00C351EF">
      <w:r>
        <w:separator/>
      </w:r>
    </w:p>
  </w:footnote>
  <w:footnote w:type="continuationSeparator" w:id="0">
    <w:p w:rsidR="00AD5D75" w:rsidRDefault="00AD5D75" w:rsidP="00C3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019A"/>
    <w:multiLevelType w:val="hybridMultilevel"/>
    <w:tmpl w:val="A4F010FC"/>
    <w:lvl w:ilvl="0" w:tplc="087E187E">
      <w:start w:val="1"/>
      <w:numFmt w:val="decimalFullWidth"/>
      <w:lvlText w:val="（%1）"/>
      <w:lvlJc w:val="left"/>
      <w:pPr>
        <w:ind w:left="1004" w:hanging="720"/>
      </w:pPr>
      <w:rPr>
        <w:rFonts w:hint="default"/>
        <w:color w:val="auto"/>
        <w:lang w:val="en-US"/>
      </w:rPr>
    </w:lvl>
    <w:lvl w:ilvl="1" w:tplc="83E6A77C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E615C2B"/>
    <w:multiLevelType w:val="hybridMultilevel"/>
    <w:tmpl w:val="3EFE14F4"/>
    <w:lvl w:ilvl="0" w:tplc="34CE52B4">
      <w:start w:val="1"/>
      <w:numFmt w:val="decimalEnclosedCircle"/>
      <w:lvlText w:val="%1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FED316B"/>
    <w:multiLevelType w:val="hybridMultilevel"/>
    <w:tmpl w:val="CBF27E4A"/>
    <w:lvl w:ilvl="0" w:tplc="3A04FD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3136B4B"/>
    <w:multiLevelType w:val="hybridMultilevel"/>
    <w:tmpl w:val="C740972A"/>
    <w:lvl w:ilvl="0" w:tplc="6BE823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0285C3D"/>
    <w:multiLevelType w:val="hybridMultilevel"/>
    <w:tmpl w:val="8BB29A92"/>
    <w:lvl w:ilvl="0" w:tplc="FAD67F9A">
      <w:start w:val="4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3EC0CA5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A040555"/>
    <w:multiLevelType w:val="hybridMultilevel"/>
    <w:tmpl w:val="733AD926"/>
    <w:lvl w:ilvl="0" w:tplc="19A67DF8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868654A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D34580C"/>
    <w:multiLevelType w:val="hybridMultilevel"/>
    <w:tmpl w:val="154A1664"/>
    <w:lvl w:ilvl="0" w:tplc="9AB4827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8F7685"/>
    <w:multiLevelType w:val="hybridMultilevel"/>
    <w:tmpl w:val="EFD8D63A"/>
    <w:lvl w:ilvl="0" w:tplc="07F831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EB3D5F"/>
    <w:multiLevelType w:val="hybridMultilevel"/>
    <w:tmpl w:val="292CF70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5B32E5E"/>
    <w:multiLevelType w:val="hybridMultilevel"/>
    <w:tmpl w:val="992CBADC"/>
    <w:lvl w:ilvl="0" w:tplc="A5367B6A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434065D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8006013"/>
    <w:multiLevelType w:val="hybridMultilevel"/>
    <w:tmpl w:val="56A8030C"/>
    <w:lvl w:ilvl="0" w:tplc="58FACDF0">
      <w:start w:val="1"/>
      <w:numFmt w:val="decimalFullWidth"/>
      <w:lvlText w:val="（%1）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A683078"/>
    <w:multiLevelType w:val="hybridMultilevel"/>
    <w:tmpl w:val="1E98F56C"/>
    <w:lvl w:ilvl="0" w:tplc="B55E699A">
      <w:start w:val="1"/>
      <w:numFmt w:val="decimalEnclosedCircle"/>
      <w:lvlText w:val="%1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73CF1B8F"/>
    <w:multiLevelType w:val="hybridMultilevel"/>
    <w:tmpl w:val="60EA772A"/>
    <w:lvl w:ilvl="0" w:tplc="E506B73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DE"/>
    <w:rsid w:val="00002A08"/>
    <w:rsid w:val="00005644"/>
    <w:rsid w:val="00012727"/>
    <w:rsid w:val="00013AE2"/>
    <w:rsid w:val="00020197"/>
    <w:rsid w:val="00021238"/>
    <w:rsid w:val="00026261"/>
    <w:rsid w:val="0002679D"/>
    <w:rsid w:val="0005000F"/>
    <w:rsid w:val="000567D4"/>
    <w:rsid w:val="00062892"/>
    <w:rsid w:val="00076E3E"/>
    <w:rsid w:val="00080CDD"/>
    <w:rsid w:val="0008778E"/>
    <w:rsid w:val="00097601"/>
    <w:rsid w:val="000A568C"/>
    <w:rsid w:val="000A57C7"/>
    <w:rsid w:val="000B0EBF"/>
    <w:rsid w:val="000C200F"/>
    <w:rsid w:val="000C6030"/>
    <w:rsid w:val="000C752C"/>
    <w:rsid w:val="000D5E7B"/>
    <w:rsid w:val="000E44D3"/>
    <w:rsid w:val="00101CD0"/>
    <w:rsid w:val="00101E8C"/>
    <w:rsid w:val="001036AE"/>
    <w:rsid w:val="00117D11"/>
    <w:rsid w:val="00121924"/>
    <w:rsid w:val="001320CA"/>
    <w:rsid w:val="00133809"/>
    <w:rsid w:val="00134D9C"/>
    <w:rsid w:val="001404AF"/>
    <w:rsid w:val="001504C3"/>
    <w:rsid w:val="001552A2"/>
    <w:rsid w:val="00157D71"/>
    <w:rsid w:val="00164F5D"/>
    <w:rsid w:val="001700B7"/>
    <w:rsid w:val="00177DBF"/>
    <w:rsid w:val="00186A46"/>
    <w:rsid w:val="00196BE9"/>
    <w:rsid w:val="001A79DF"/>
    <w:rsid w:val="001B16A2"/>
    <w:rsid w:val="001B1D6E"/>
    <w:rsid w:val="001E454A"/>
    <w:rsid w:val="001E6BE9"/>
    <w:rsid w:val="001F02F1"/>
    <w:rsid w:val="001F72C9"/>
    <w:rsid w:val="001F7EF2"/>
    <w:rsid w:val="00204813"/>
    <w:rsid w:val="00210E01"/>
    <w:rsid w:val="00212227"/>
    <w:rsid w:val="00217C8C"/>
    <w:rsid w:val="002227AD"/>
    <w:rsid w:val="002403E9"/>
    <w:rsid w:val="00246A13"/>
    <w:rsid w:val="00253369"/>
    <w:rsid w:val="0028395E"/>
    <w:rsid w:val="0029488B"/>
    <w:rsid w:val="002A1B64"/>
    <w:rsid w:val="002C3315"/>
    <w:rsid w:val="002E3FC8"/>
    <w:rsid w:val="002F62AC"/>
    <w:rsid w:val="003021FC"/>
    <w:rsid w:val="00307B29"/>
    <w:rsid w:val="00312298"/>
    <w:rsid w:val="00320B51"/>
    <w:rsid w:val="00326402"/>
    <w:rsid w:val="0033093C"/>
    <w:rsid w:val="00332838"/>
    <w:rsid w:val="003675DC"/>
    <w:rsid w:val="00372DAF"/>
    <w:rsid w:val="003837B1"/>
    <w:rsid w:val="0038555F"/>
    <w:rsid w:val="00386B00"/>
    <w:rsid w:val="00396AF8"/>
    <w:rsid w:val="003A1D1B"/>
    <w:rsid w:val="003B21DD"/>
    <w:rsid w:val="003B390C"/>
    <w:rsid w:val="003C161A"/>
    <w:rsid w:val="003C23DF"/>
    <w:rsid w:val="003D6B20"/>
    <w:rsid w:val="003E022C"/>
    <w:rsid w:val="003E1F88"/>
    <w:rsid w:val="003E2C9A"/>
    <w:rsid w:val="003E5CD2"/>
    <w:rsid w:val="003E7D23"/>
    <w:rsid w:val="003F43C6"/>
    <w:rsid w:val="003F76F9"/>
    <w:rsid w:val="0040621B"/>
    <w:rsid w:val="00407D22"/>
    <w:rsid w:val="00412797"/>
    <w:rsid w:val="00412D2A"/>
    <w:rsid w:val="00416CD3"/>
    <w:rsid w:val="0044072B"/>
    <w:rsid w:val="00443034"/>
    <w:rsid w:val="00443FBD"/>
    <w:rsid w:val="00447A72"/>
    <w:rsid w:val="00451288"/>
    <w:rsid w:val="00474A1F"/>
    <w:rsid w:val="00480F83"/>
    <w:rsid w:val="00486F3D"/>
    <w:rsid w:val="004914E0"/>
    <w:rsid w:val="00492FB0"/>
    <w:rsid w:val="00493723"/>
    <w:rsid w:val="00494FEE"/>
    <w:rsid w:val="00495855"/>
    <w:rsid w:val="004A0DDF"/>
    <w:rsid w:val="004A1944"/>
    <w:rsid w:val="004A3E9E"/>
    <w:rsid w:val="004A43B9"/>
    <w:rsid w:val="004B6C24"/>
    <w:rsid w:val="004C61E8"/>
    <w:rsid w:val="004D595C"/>
    <w:rsid w:val="004E1CDC"/>
    <w:rsid w:val="004E584B"/>
    <w:rsid w:val="004F19AE"/>
    <w:rsid w:val="00520DB1"/>
    <w:rsid w:val="00541B6B"/>
    <w:rsid w:val="0054378B"/>
    <w:rsid w:val="00543889"/>
    <w:rsid w:val="00547B96"/>
    <w:rsid w:val="0056066C"/>
    <w:rsid w:val="00566CBE"/>
    <w:rsid w:val="00573E79"/>
    <w:rsid w:val="00582C2F"/>
    <w:rsid w:val="005909E7"/>
    <w:rsid w:val="005A2820"/>
    <w:rsid w:val="005A4DA7"/>
    <w:rsid w:val="005B33F0"/>
    <w:rsid w:val="005B6747"/>
    <w:rsid w:val="005C0C57"/>
    <w:rsid w:val="005C2E88"/>
    <w:rsid w:val="005C64BA"/>
    <w:rsid w:val="005E3276"/>
    <w:rsid w:val="005F08F0"/>
    <w:rsid w:val="005F0EF5"/>
    <w:rsid w:val="00601DCE"/>
    <w:rsid w:val="006271A6"/>
    <w:rsid w:val="00640B90"/>
    <w:rsid w:val="00642ED7"/>
    <w:rsid w:val="006460A4"/>
    <w:rsid w:val="006463AF"/>
    <w:rsid w:val="00646AF8"/>
    <w:rsid w:val="006504F4"/>
    <w:rsid w:val="006514DD"/>
    <w:rsid w:val="006567F7"/>
    <w:rsid w:val="00667CC9"/>
    <w:rsid w:val="00667F60"/>
    <w:rsid w:val="006738FD"/>
    <w:rsid w:val="00680477"/>
    <w:rsid w:val="006850B4"/>
    <w:rsid w:val="00691EAD"/>
    <w:rsid w:val="006A729F"/>
    <w:rsid w:val="006B3368"/>
    <w:rsid w:val="006B4858"/>
    <w:rsid w:val="006C10B1"/>
    <w:rsid w:val="006D3827"/>
    <w:rsid w:val="006E3B94"/>
    <w:rsid w:val="006F03BE"/>
    <w:rsid w:val="006F5D38"/>
    <w:rsid w:val="006F5E57"/>
    <w:rsid w:val="006F6CC8"/>
    <w:rsid w:val="00702DC9"/>
    <w:rsid w:val="007116CD"/>
    <w:rsid w:val="00724DA2"/>
    <w:rsid w:val="00725460"/>
    <w:rsid w:val="00733720"/>
    <w:rsid w:val="0074486F"/>
    <w:rsid w:val="00744B75"/>
    <w:rsid w:val="0075365E"/>
    <w:rsid w:val="0075765F"/>
    <w:rsid w:val="0076250D"/>
    <w:rsid w:val="0076257B"/>
    <w:rsid w:val="00763BAD"/>
    <w:rsid w:val="0076550F"/>
    <w:rsid w:val="00765FFC"/>
    <w:rsid w:val="00782F59"/>
    <w:rsid w:val="0078353C"/>
    <w:rsid w:val="007838A8"/>
    <w:rsid w:val="00784A8A"/>
    <w:rsid w:val="007B1D6E"/>
    <w:rsid w:val="007B2245"/>
    <w:rsid w:val="007C2629"/>
    <w:rsid w:val="007C584C"/>
    <w:rsid w:val="007F08CF"/>
    <w:rsid w:val="007F4E63"/>
    <w:rsid w:val="007F5B4F"/>
    <w:rsid w:val="00812F98"/>
    <w:rsid w:val="00817D0E"/>
    <w:rsid w:val="00833573"/>
    <w:rsid w:val="008428B2"/>
    <w:rsid w:val="00854D34"/>
    <w:rsid w:val="00856204"/>
    <w:rsid w:val="00870A5F"/>
    <w:rsid w:val="00874A5C"/>
    <w:rsid w:val="008761C4"/>
    <w:rsid w:val="00876F66"/>
    <w:rsid w:val="0088542A"/>
    <w:rsid w:val="0089185E"/>
    <w:rsid w:val="008B1C47"/>
    <w:rsid w:val="008B740B"/>
    <w:rsid w:val="008C3601"/>
    <w:rsid w:val="008C37DB"/>
    <w:rsid w:val="008C673D"/>
    <w:rsid w:val="008D538B"/>
    <w:rsid w:val="008E0C5A"/>
    <w:rsid w:val="008E76ED"/>
    <w:rsid w:val="008F3AE9"/>
    <w:rsid w:val="008F5071"/>
    <w:rsid w:val="008F6D2A"/>
    <w:rsid w:val="00900FDE"/>
    <w:rsid w:val="0091465A"/>
    <w:rsid w:val="00926F0A"/>
    <w:rsid w:val="00927DD5"/>
    <w:rsid w:val="009340AC"/>
    <w:rsid w:val="00934DE6"/>
    <w:rsid w:val="00943612"/>
    <w:rsid w:val="00943BD1"/>
    <w:rsid w:val="00953845"/>
    <w:rsid w:val="00963343"/>
    <w:rsid w:val="00963E6E"/>
    <w:rsid w:val="0096536B"/>
    <w:rsid w:val="009847F1"/>
    <w:rsid w:val="00990AA5"/>
    <w:rsid w:val="009927FC"/>
    <w:rsid w:val="009A0771"/>
    <w:rsid w:val="009A3AF1"/>
    <w:rsid w:val="009A60DF"/>
    <w:rsid w:val="009A613F"/>
    <w:rsid w:val="009B6026"/>
    <w:rsid w:val="009B683C"/>
    <w:rsid w:val="009C1AD2"/>
    <w:rsid w:val="009C5579"/>
    <w:rsid w:val="009D06BD"/>
    <w:rsid w:val="009D359B"/>
    <w:rsid w:val="009E30BB"/>
    <w:rsid w:val="009F6BD4"/>
    <w:rsid w:val="009F7086"/>
    <w:rsid w:val="009F7E1E"/>
    <w:rsid w:val="00A000EF"/>
    <w:rsid w:val="00A00BFB"/>
    <w:rsid w:val="00A01C07"/>
    <w:rsid w:val="00A111F1"/>
    <w:rsid w:val="00A23326"/>
    <w:rsid w:val="00A25A5E"/>
    <w:rsid w:val="00A33BFA"/>
    <w:rsid w:val="00A36657"/>
    <w:rsid w:val="00A40B72"/>
    <w:rsid w:val="00A50D08"/>
    <w:rsid w:val="00A5135C"/>
    <w:rsid w:val="00A525BE"/>
    <w:rsid w:val="00A65AC4"/>
    <w:rsid w:val="00A676EB"/>
    <w:rsid w:val="00A67D9D"/>
    <w:rsid w:val="00A75189"/>
    <w:rsid w:val="00A82DB9"/>
    <w:rsid w:val="00A835DE"/>
    <w:rsid w:val="00A83C14"/>
    <w:rsid w:val="00A96A8E"/>
    <w:rsid w:val="00AA27D2"/>
    <w:rsid w:val="00AA5E41"/>
    <w:rsid w:val="00AB305E"/>
    <w:rsid w:val="00AB52CF"/>
    <w:rsid w:val="00AC4172"/>
    <w:rsid w:val="00AD5D75"/>
    <w:rsid w:val="00AE2ADF"/>
    <w:rsid w:val="00AE42B9"/>
    <w:rsid w:val="00AE4336"/>
    <w:rsid w:val="00AF7A58"/>
    <w:rsid w:val="00B019E9"/>
    <w:rsid w:val="00B041DC"/>
    <w:rsid w:val="00B14445"/>
    <w:rsid w:val="00B21A70"/>
    <w:rsid w:val="00B32588"/>
    <w:rsid w:val="00B36F13"/>
    <w:rsid w:val="00B53A0A"/>
    <w:rsid w:val="00B60CFB"/>
    <w:rsid w:val="00B61AD6"/>
    <w:rsid w:val="00B76EA6"/>
    <w:rsid w:val="00B80035"/>
    <w:rsid w:val="00B83FEC"/>
    <w:rsid w:val="00B87D05"/>
    <w:rsid w:val="00BA15B6"/>
    <w:rsid w:val="00BB1977"/>
    <w:rsid w:val="00BB3F4A"/>
    <w:rsid w:val="00BC2A47"/>
    <w:rsid w:val="00BC562F"/>
    <w:rsid w:val="00BC7CFE"/>
    <w:rsid w:val="00BD36F6"/>
    <w:rsid w:val="00BD74D8"/>
    <w:rsid w:val="00BE0323"/>
    <w:rsid w:val="00BE0963"/>
    <w:rsid w:val="00BE4242"/>
    <w:rsid w:val="00BE51A1"/>
    <w:rsid w:val="00BE5D0A"/>
    <w:rsid w:val="00BE7B17"/>
    <w:rsid w:val="00BF4CE0"/>
    <w:rsid w:val="00BF7C3A"/>
    <w:rsid w:val="00C00330"/>
    <w:rsid w:val="00C04062"/>
    <w:rsid w:val="00C139EF"/>
    <w:rsid w:val="00C351EF"/>
    <w:rsid w:val="00C47DA0"/>
    <w:rsid w:val="00C6174A"/>
    <w:rsid w:val="00C62207"/>
    <w:rsid w:val="00C625F3"/>
    <w:rsid w:val="00C71D8D"/>
    <w:rsid w:val="00C7449F"/>
    <w:rsid w:val="00C8104B"/>
    <w:rsid w:val="00C83783"/>
    <w:rsid w:val="00C912A7"/>
    <w:rsid w:val="00C97036"/>
    <w:rsid w:val="00CA21A2"/>
    <w:rsid w:val="00CA7FD5"/>
    <w:rsid w:val="00CB5F8B"/>
    <w:rsid w:val="00CB60ED"/>
    <w:rsid w:val="00CC289B"/>
    <w:rsid w:val="00CC4CB7"/>
    <w:rsid w:val="00CD1459"/>
    <w:rsid w:val="00CD2D84"/>
    <w:rsid w:val="00CD4CCB"/>
    <w:rsid w:val="00CD63BD"/>
    <w:rsid w:val="00CE4E41"/>
    <w:rsid w:val="00CF7FD2"/>
    <w:rsid w:val="00D015FD"/>
    <w:rsid w:val="00D02076"/>
    <w:rsid w:val="00D032DC"/>
    <w:rsid w:val="00D07029"/>
    <w:rsid w:val="00D120C5"/>
    <w:rsid w:val="00D22BEC"/>
    <w:rsid w:val="00D26959"/>
    <w:rsid w:val="00D275FB"/>
    <w:rsid w:val="00D3305B"/>
    <w:rsid w:val="00D4025B"/>
    <w:rsid w:val="00D41943"/>
    <w:rsid w:val="00D42379"/>
    <w:rsid w:val="00D514BB"/>
    <w:rsid w:val="00D5271C"/>
    <w:rsid w:val="00D57A6D"/>
    <w:rsid w:val="00D60FC4"/>
    <w:rsid w:val="00D6146B"/>
    <w:rsid w:val="00D62D4A"/>
    <w:rsid w:val="00D65D5D"/>
    <w:rsid w:val="00D70179"/>
    <w:rsid w:val="00D906F0"/>
    <w:rsid w:val="00D90F97"/>
    <w:rsid w:val="00D91067"/>
    <w:rsid w:val="00D92308"/>
    <w:rsid w:val="00D931E0"/>
    <w:rsid w:val="00D952F8"/>
    <w:rsid w:val="00D96182"/>
    <w:rsid w:val="00DA19D2"/>
    <w:rsid w:val="00DA2FBB"/>
    <w:rsid w:val="00DA6A37"/>
    <w:rsid w:val="00DB2732"/>
    <w:rsid w:val="00DB6754"/>
    <w:rsid w:val="00DB7FE8"/>
    <w:rsid w:val="00DC1E0E"/>
    <w:rsid w:val="00E206C9"/>
    <w:rsid w:val="00E36E31"/>
    <w:rsid w:val="00E36EE9"/>
    <w:rsid w:val="00E4306C"/>
    <w:rsid w:val="00E46454"/>
    <w:rsid w:val="00E5041C"/>
    <w:rsid w:val="00E5326F"/>
    <w:rsid w:val="00E67930"/>
    <w:rsid w:val="00E72827"/>
    <w:rsid w:val="00E76353"/>
    <w:rsid w:val="00E8246A"/>
    <w:rsid w:val="00E9456B"/>
    <w:rsid w:val="00E948E3"/>
    <w:rsid w:val="00EA33FF"/>
    <w:rsid w:val="00EA3A27"/>
    <w:rsid w:val="00EC12E1"/>
    <w:rsid w:val="00EC1A40"/>
    <w:rsid w:val="00EC2CEA"/>
    <w:rsid w:val="00EC79D0"/>
    <w:rsid w:val="00ED0753"/>
    <w:rsid w:val="00EE214A"/>
    <w:rsid w:val="00EE7116"/>
    <w:rsid w:val="00EF150E"/>
    <w:rsid w:val="00EF3918"/>
    <w:rsid w:val="00EF47B9"/>
    <w:rsid w:val="00F01131"/>
    <w:rsid w:val="00F07842"/>
    <w:rsid w:val="00F35992"/>
    <w:rsid w:val="00F4066A"/>
    <w:rsid w:val="00F442E7"/>
    <w:rsid w:val="00F4561D"/>
    <w:rsid w:val="00F46859"/>
    <w:rsid w:val="00F71551"/>
    <w:rsid w:val="00F84693"/>
    <w:rsid w:val="00F8575D"/>
    <w:rsid w:val="00F94A76"/>
    <w:rsid w:val="00F968E1"/>
    <w:rsid w:val="00FB1313"/>
    <w:rsid w:val="00FB686D"/>
    <w:rsid w:val="00FD66F1"/>
    <w:rsid w:val="00FE2C80"/>
    <w:rsid w:val="00FE3EA6"/>
    <w:rsid w:val="00FF39B7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6966867-69C8-4B3D-95F9-13ABF568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4A7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5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1EF"/>
  </w:style>
  <w:style w:type="paragraph" w:styleId="a7">
    <w:name w:val="footer"/>
    <w:basedOn w:val="a"/>
    <w:link w:val="a8"/>
    <w:uiPriority w:val="99"/>
    <w:unhideWhenUsed/>
    <w:rsid w:val="00C35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1EF"/>
  </w:style>
  <w:style w:type="paragraph" w:styleId="a9">
    <w:name w:val="Balloon Text"/>
    <w:basedOn w:val="a"/>
    <w:link w:val="aa"/>
    <w:uiPriority w:val="99"/>
    <w:semiHidden/>
    <w:unhideWhenUsed/>
    <w:rsid w:val="00240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03E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65FF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5FF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65FFC"/>
  </w:style>
  <w:style w:type="paragraph" w:styleId="ae">
    <w:name w:val="annotation subject"/>
    <w:basedOn w:val="ac"/>
    <w:next w:val="ac"/>
    <w:link w:val="af"/>
    <w:uiPriority w:val="99"/>
    <w:semiHidden/>
    <w:unhideWhenUsed/>
    <w:rsid w:val="00765FF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5FFC"/>
    <w:rPr>
      <w:b/>
      <w:bCs/>
    </w:rPr>
  </w:style>
  <w:style w:type="paragraph" w:styleId="af0">
    <w:name w:val="Revision"/>
    <w:hidden/>
    <w:uiPriority w:val="99"/>
    <w:semiHidden/>
    <w:rsid w:val="00C6174A"/>
  </w:style>
  <w:style w:type="table" w:customStyle="1" w:styleId="1">
    <w:name w:val="表 (格子)1"/>
    <w:basedOn w:val="a1"/>
    <w:next w:val="a3"/>
    <w:uiPriority w:val="59"/>
    <w:rsid w:val="003F4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8C1B-8BCE-4B1D-A1B5-625230C4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浜松市教育委員会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SSM-K-SENSEI</cp:lastModifiedBy>
  <cp:revision>2</cp:revision>
  <cp:lastPrinted>2024-03-27T01:19:00Z</cp:lastPrinted>
  <dcterms:created xsi:type="dcterms:W3CDTF">2025-07-08T04:17:00Z</dcterms:created>
  <dcterms:modified xsi:type="dcterms:W3CDTF">2025-07-08T04:17:00Z</dcterms:modified>
</cp:coreProperties>
</file>